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A3A64" w14:textId="77777777" w:rsidR="004F1E91" w:rsidRPr="00276190" w:rsidRDefault="004F1E91" w:rsidP="00B3485D">
      <w:pPr>
        <w:jc w:val="center"/>
        <w:rPr>
          <w:rFonts w:ascii="Times New Roman" w:hAnsi="Times New Roman" w:cs="Times New Roman"/>
        </w:rPr>
      </w:pPr>
      <w:bookmarkStart w:id="0" w:name="_GoBack"/>
      <w:bookmarkEnd w:id="0"/>
    </w:p>
    <w:p w14:paraId="21EEBDAF" w14:textId="77777777" w:rsidR="00B3485D" w:rsidRPr="00276190" w:rsidRDefault="00B3485D" w:rsidP="00B3485D">
      <w:pPr>
        <w:jc w:val="center"/>
        <w:rPr>
          <w:rFonts w:ascii="Times New Roman" w:hAnsi="Times New Roman" w:cs="Times New Roman"/>
        </w:rPr>
      </w:pPr>
    </w:p>
    <w:p w14:paraId="5EEFB49E" w14:textId="77777777" w:rsidR="00B3485D" w:rsidRPr="00276190" w:rsidRDefault="00B3485D" w:rsidP="00B3485D">
      <w:pPr>
        <w:jc w:val="center"/>
        <w:rPr>
          <w:rFonts w:ascii="Times New Roman" w:hAnsi="Times New Roman" w:cs="Times New Roman"/>
        </w:rPr>
      </w:pPr>
    </w:p>
    <w:p w14:paraId="2CF10DA2" w14:textId="77777777" w:rsidR="00B3485D" w:rsidRPr="00276190" w:rsidRDefault="00B3485D" w:rsidP="00B3485D">
      <w:pPr>
        <w:jc w:val="center"/>
        <w:rPr>
          <w:rFonts w:ascii="Times New Roman" w:hAnsi="Times New Roman" w:cs="Times New Roman"/>
        </w:rPr>
      </w:pPr>
    </w:p>
    <w:p w14:paraId="36A4B979" w14:textId="77777777" w:rsidR="00B3485D" w:rsidRPr="00276190" w:rsidRDefault="00B3485D" w:rsidP="00B3485D">
      <w:pPr>
        <w:jc w:val="center"/>
        <w:rPr>
          <w:rFonts w:ascii="Times New Roman" w:hAnsi="Times New Roman" w:cs="Times New Roman"/>
        </w:rPr>
      </w:pPr>
    </w:p>
    <w:p w14:paraId="686C2495" w14:textId="77777777" w:rsidR="00B3485D" w:rsidRPr="00276190" w:rsidRDefault="00B3485D" w:rsidP="00B3485D">
      <w:pPr>
        <w:jc w:val="center"/>
        <w:rPr>
          <w:rFonts w:ascii="Times New Roman" w:hAnsi="Times New Roman" w:cs="Times New Roman"/>
        </w:rPr>
      </w:pPr>
    </w:p>
    <w:p w14:paraId="17C448DD" w14:textId="77777777" w:rsidR="00B3485D" w:rsidRPr="00276190" w:rsidRDefault="00B3485D" w:rsidP="00B3485D">
      <w:pPr>
        <w:jc w:val="center"/>
        <w:rPr>
          <w:rFonts w:ascii="Times New Roman" w:hAnsi="Times New Roman" w:cs="Times New Roman"/>
        </w:rPr>
      </w:pPr>
    </w:p>
    <w:p w14:paraId="602C0CDE" w14:textId="77777777" w:rsidR="00B3485D" w:rsidRPr="00276190" w:rsidRDefault="00B3485D" w:rsidP="00B3485D">
      <w:pPr>
        <w:jc w:val="center"/>
        <w:rPr>
          <w:rFonts w:ascii="Times New Roman" w:hAnsi="Times New Roman" w:cs="Times New Roman"/>
        </w:rPr>
      </w:pPr>
    </w:p>
    <w:p w14:paraId="14F67E89" w14:textId="77777777" w:rsidR="00B3485D" w:rsidRPr="00276190" w:rsidRDefault="00B3485D" w:rsidP="00B3485D">
      <w:pPr>
        <w:jc w:val="center"/>
        <w:rPr>
          <w:rFonts w:ascii="Times New Roman" w:hAnsi="Times New Roman" w:cs="Times New Roman"/>
        </w:rPr>
      </w:pPr>
    </w:p>
    <w:p w14:paraId="4F611819" w14:textId="77777777" w:rsidR="00B3485D" w:rsidRPr="00276190" w:rsidRDefault="00B3485D" w:rsidP="00B3485D">
      <w:pPr>
        <w:jc w:val="center"/>
        <w:rPr>
          <w:rFonts w:ascii="Times New Roman" w:hAnsi="Times New Roman" w:cs="Times New Roman"/>
        </w:rPr>
      </w:pPr>
    </w:p>
    <w:p w14:paraId="5AE6581D" w14:textId="77777777" w:rsidR="00B3485D" w:rsidRPr="00276190" w:rsidRDefault="00B3485D" w:rsidP="00B3485D">
      <w:pPr>
        <w:jc w:val="center"/>
        <w:rPr>
          <w:rFonts w:ascii="Times New Roman" w:hAnsi="Times New Roman" w:cs="Times New Roman"/>
        </w:rPr>
      </w:pPr>
    </w:p>
    <w:p w14:paraId="51CF32FD" w14:textId="77777777" w:rsidR="00B3485D" w:rsidRPr="00276190" w:rsidRDefault="00B3485D" w:rsidP="00B3485D">
      <w:pPr>
        <w:jc w:val="center"/>
        <w:rPr>
          <w:rFonts w:ascii="Times New Roman" w:hAnsi="Times New Roman" w:cs="Times New Roman"/>
        </w:rPr>
      </w:pPr>
    </w:p>
    <w:p w14:paraId="14E407AD" w14:textId="77777777" w:rsidR="00B3485D" w:rsidRPr="00276190" w:rsidRDefault="00B3485D" w:rsidP="00B3485D">
      <w:pPr>
        <w:jc w:val="center"/>
        <w:rPr>
          <w:rFonts w:ascii="Times New Roman" w:hAnsi="Times New Roman" w:cs="Times New Roman"/>
        </w:rPr>
      </w:pPr>
    </w:p>
    <w:p w14:paraId="0B0743AE" w14:textId="77777777" w:rsidR="00B3485D" w:rsidRPr="00276190" w:rsidRDefault="00B3485D" w:rsidP="00B3485D">
      <w:pPr>
        <w:jc w:val="center"/>
        <w:rPr>
          <w:rFonts w:ascii="Times New Roman" w:hAnsi="Times New Roman" w:cs="Times New Roman"/>
        </w:rPr>
      </w:pPr>
    </w:p>
    <w:p w14:paraId="30BC16CB" w14:textId="77777777" w:rsidR="00B3485D" w:rsidRPr="00276190" w:rsidRDefault="00B3485D" w:rsidP="00B3485D">
      <w:pPr>
        <w:jc w:val="center"/>
        <w:rPr>
          <w:rFonts w:ascii="Times New Roman" w:hAnsi="Times New Roman" w:cs="Times New Roman"/>
        </w:rPr>
      </w:pPr>
    </w:p>
    <w:p w14:paraId="3AC34682" w14:textId="77777777" w:rsidR="00B3485D" w:rsidRPr="00276190" w:rsidRDefault="00B3485D" w:rsidP="00B3485D">
      <w:pPr>
        <w:jc w:val="center"/>
        <w:rPr>
          <w:rFonts w:ascii="Times New Roman" w:hAnsi="Times New Roman" w:cs="Times New Roman"/>
        </w:rPr>
      </w:pPr>
    </w:p>
    <w:p w14:paraId="7074BE1E" w14:textId="77777777" w:rsidR="00B3485D" w:rsidRPr="00276190" w:rsidRDefault="00B3485D" w:rsidP="00B3485D">
      <w:pPr>
        <w:jc w:val="center"/>
        <w:rPr>
          <w:rFonts w:ascii="Times New Roman" w:hAnsi="Times New Roman" w:cs="Times New Roman"/>
        </w:rPr>
      </w:pPr>
    </w:p>
    <w:p w14:paraId="49AE7D62" w14:textId="049C86CD" w:rsidR="00B3485D" w:rsidRPr="00276190" w:rsidRDefault="00B3485D" w:rsidP="00B3485D">
      <w:pPr>
        <w:jc w:val="center"/>
        <w:rPr>
          <w:rFonts w:ascii="Times New Roman" w:hAnsi="Times New Roman" w:cs="Times New Roman"/>
        </w:rPr>
      </w:pPr>
      <w:r w:rsidRPr="00276190">
        <w:rPr>
          <w:rFonts w:ascii="Times New Roman" w:hAnsi="Times New Roman" w:cs="Times New Roman"/>
        </w:rPr>
        <w:t>School Counseling</w:t>
      </w:r>
      <w:r w:rsidR="00A9427B" w:rsidRPr="00276190">
        <w:rPr>
          <w:rFonts w:ascii="Times New Roman" w:hAnsi="Times New Roman" w:cs="Times New Roman"/>
        </w:rPr>
        <w:t xml:space="preserve"> Program Audit: Using the Café Model</w:t>
      </w:r>
    </w:p>
    <w:p w14:paraId="460CF570" w14:textId="77777777" w:rsidR="00B3485D" w:rsidRPr="00276190" w:rsidRDefault="00B3485D" w:rsidP="00B3485D">
      <w:pPr>
        <w:jc w:val="center"/>
        <w:rPr>
          <w:rFonts w:ascii="Times New Roman" w:hAnsi="Times New Roman" w:cs="Times New Roman"/>
        </w:rPr>
      </w:pPr>
    </w:p>
    <w:p w14:paraId="7A30A58C" w14:textId="77777777" w:rsidR="00B3485D" w:rsidRPr="00276190" w:rsidRDefault="00B3485D" w:rsidP="00B3485D">
      <w:pPr>
        <w:jc w:val="center"/>
        <w:rPr>
          <w:rFonts w:ascii="Times New Roman" w:hAnsi="Times New Roman" w:cs="Times New Roman"/>
        </w:rPr>
      </w:pPr>
      <w:r w:rsidRPr="00276190">
        <w:rPr>
          <w:rFonts w:ascii="Times New Roman" w:hAnsi="Times New Roman" w:cs="Times New Roman"/>
        </w:rPr>
        <w:t xml:space="preserve">Ball State University </w:t>
      </w:r>
    </w:p>
    <w:p w14:paraId="374BE039" w14:textId="77777777" w:rsidR="00B3485D" w:rsidRPr="00276190" w:rsidRDefault="00B3485D" w:rsidP="00B3485D">
      <w:pPr>
        <w:jc w:val="center"/>
        <w:rPr>
          <w:rFonts w:ascii="Times New Roman" w:hAnsi="Times New Roman" w:cs="Times New Roman"/>
        </w:rPr>
      </w:pPr>
    </w:p>
    <w:p w14:paraId="74E5C7FD" w14:textId="77777777" w:rsidR="00B3485D" w:rsidRPr="00276190" w:rsidRDefault="00B3485D" w:rsidP="00B3485D">
      <w:pPr>
        <w:jc w:val="center"/>
        <w:rPr>
          <w:rFonts w:ascii="Times New Roman" w:hAnsi="Times New Roman" w:cs="Times New Roman"/>
        </w:rPr>
      </w:pPr>
      <w:r w:rsidRPr="00276190">
        <w:rPr>
          <w:rFonts w:ascii="Times New Roman" w:hAnsi="Times New Roman" w:cs="Times New Roman"/>
        </w:rPr>
        <w:t xml:space="preserve">Natalie Sachs </w:t>
      </w:r>
    </w:p>
    <w:p w14:paraId="2E363A95" w14:textId="77777777" w:rsidR="00B3485D" w:rsidRPr="00276190" w:rsidRDefault="00B3485D" w:rsidP="00B3485D">
      <w:pPr>
        <w:jc w:val="center"/>
        <w:rPr>
          <w:rFonts w:ascii="Times New Roman" w:hAnsi="Times New Roman" w:cs="Times New Roman"/>
        </w:rPr>
      </w:pPr>
    </w:p>
    <w:p w14:paraId="717241C3" w14:textId="77777777" w:rsidR="00B3485D" w:rsidRPr="00276190" w:rsidRDefault="00B3485D" w:rsidP="00B3485D">
      <w:pPr>
        <w:jc w:val="center"/>
        <w:rPr>
          <w:rFonts w:ascii="Times New Roman" w:hAnsi="Times New Roman" w:cs="Times New Roman"/>
        </w:rPr>
      </w:pPr>
      <w:r w:rsidRPr="00276190">
        <w:rPr>
          <w:rFonts w:ascii="Times New Roman" w:hAnsi="Times New Roman" w:cs="Times New Roman"/>
        </w:rPr>
        <w:t>9/10/14</w:t>
      </w:r>
    </w:p>
    <w:p w14:paraId="4751DBA9" w14:textId="77777777" w:rsidR="00B3485D" w:rsidRPr="00276190" w:rsidRDefault="00B3485D" w:rsidP="00B3485D">
      <w:pPr>
        <w:jc w:val="center"/>
        <w:rPr>
          <w:rFonts w:ascii="Times New Roman" w:hAnsi="Times New Roman" w:cs="Times New Roman"/>
        </w:rPr>
      </w:pPr>
    </w:p>
    <w:p w14:paraId="2A64CC1F" w14:textId="77777777" w:rsidR="00B3485D" w:rsidRPr="00276190" w:rsidRDefault="00B3485D" w:rsidP="00B3485D">
      <w:pPr>
        <w:jc w:val="center"/>
        <w:rPr>
          <w:rFonts w:ascii="Times New Roman" w:hAnsi="Times New Roman" w:cs="Times New Roman"/>
        </w:rPr>
      </w:pPr>
    </w:p>
    <w:p w14:paraId="77F7800C" w14:textId="77777777" w:rsidR="00B3485D" w:rsidRPr="00276190" w:rsidRDefault="00B3485D" w:rsidP="00B3485D">
      <w:pPr>
        <w:jc w:val="center"/>
        <w:rPr>
          <w:rFonts w:ascii="Times New Roman" w:hAnsi="Times New Roman" w:cs="Times New Roman"/>
        </w:rPr>
      </w:pPr>
    </w:p>
    <w:p w14:paraId="6CF854CD" w14:textId="77777777" w:rsidR="00B3485D" w:rsidRPr="00276190" w:rsidRDefault="00B3485D" w:rsidP="00B3485D">
      <w:pPr>
        <w:jc w:val="center"/>
        <w:rPr>
          <w:rFonts w:ascii="Times New Roman" w:hAnsi="Times New Roman" w:cs="Times New Roman"/>
        </w:rPr>
      </w:pPr>
    </w:p>
    <w:p w14:paraId="0DDA33D6" w14:textId="77777777" w:rsidR="00B3485D" w:rsidRPr="00276190" w:rsidRDefault="00B3485D" w:rsidP="00B3485D">
      <w:pPr>
        <w:jc w:val="center"/>
        <w:rPr>
          <w:rFonts w:ascii="Times New Roman" w:hAnsi="Times New Roman" w:cs="Times New Roman"/>
        </w:rPr>
      </w:pPr>
    </w:p>
    <w:p w14:paraId="64E7C87E" w14:textId="77777777" w:rsidR="008065F2" w:rsidRDefault="008065F2" w:rsidP="008065F2">
      <w:pPr>
        <w:ind w:left="720" w:hanging="720"/>
        <w:rPr>
          <w:rFonts w:ascii="Times New Roman" w:hAnsi="Times New Roman" w:cs="Times New Roman"/>
        </w:rPr>
      </w:pPr>
    </w:p>
    <w:p w14:paraId="2B038961" w14:textId="77777777" w:rsidR="008065F2" w:rsidRDefault="008065F2" w:rsidP="008065F2">
      <w:pPr>
        <w:ind w:left="720" w:hanging="720"/>
        <w:rPr>
          <w:rFonts w:ascii="Times New Roman" w:hAnsi="Times New Roman" w:cs="Times New Roman"/>
        </w:rPr>
      </w:pPr>
    </w:p>
    <w:p w14:paraId="41BA0E87" w14:textId="77777777" w:rsidR="008065F2" w:rsidRDefault="008065F2" w:rsidP="008065F2">
      <w:pPr>
        <w:ind w:left="720" w:hanging="720"/>
        <w:rPr>
          <w:rFonts w:ascii="Times New Roman" w:hAnsi="Times New Roman" w:cs="Times New Roman"/>
        </w:rPr>
      </w:pPr>
    </w:p>
    <w:p w14:paraId="19CC250A" w14:textId="77777777" w:rsidR="008065F2" w:rsidRDefault="008065F2" w:rsidP="008065F2">
      <w:pPr>
        <w:ind w:left="720" w:hanging="720"/>
        <w:rPr>
          <w:rFonts w:ascii="Times New Roman" w:hAnsi="Times New Roman" w:cs="Times New Roman"/>
        </w:rPr>
      </w:pPr>
    </w:p>
    <w:p w14:paraId="47B5BBDC" w14:textId="77777777" w:rsidR="008065F2" w:rsidRDefault="008065F2" w:rsidP="008065F2">
      <w:pPr>
        <w:ind w:left="720" w:hanging="720"/>
        <w:rPr>
          <w:rFonts w:ascii="Times New Roman" w:hAnsi="Times New Roman" w:cs="Times New Roman"/>
        </w:rPr>
      </w:pPr>
    </w:p>
    <w:p w14:paraId="21F4CED9" w14:textId="77777777" w:rsidR="008065F2" w:rsidRDefault="008065F2" w:rsidP="008065F2">
      <w:pPr>
        <w:ind w:left="720" w:hanging="720"/>
        <w:rPr>
          <w:rFonts w:ascii="Times New Roman" w:hAnsi="Times New Roman" w:cs="Times New Roman"/>
        </w:rPr>
      </w:pPr>
    </w:p>
    <w:p w14:paraId="47B03233" w14:textId="77777777" w:rsidR="008065F2" w:rsidRDefault="008065F2" w:rsidP="008065F2">
      <w:pPr>
        <w:ind w:left="720" w:hanging="720"/>
        <w:rPr>
          <w:rFonts w:ascii="Times New Roman" w:hAnsi="Times New Roman" w:cs="Times New Roman"/>
        </w:rPr>
      </w:pPr>
    </w:p>
    <w:p w14:paraId="4D82A06C" w14:textId="77777777" w:rsidR="008065F2" w:rsidRDefault="008065F2" w:rsidP="008065F2">
      <w:pPr>
        <w:ind w:left="720" w:hanging="720"/>
        <w:rPr>
          <w:rFonts w:ascii="Times New Roman" w:hAnsi="Times New Roman" w:cs="Times New Roman"/>
        </w:rPr>
      </w:pPr>
    </w:p>
    <w:p w14:paraId="27513D88" w14:textId="77777777" w:rsidR="008065F2" w:rsidRDefault="008065F2" w:rsidP="008065F2">
      <w:pPr>
        <w:ind w:left="720" w:hanging="720"/>
        <w:rPr>
          <w:rFonts w:ascii="Times New Roman" w:hAnsi="Times New Roman" w:cs="Times New Roman"/>
        </w:rPr>
      </w:pPr>
    </w:p>
    <w:p w14:paraId="72B24C44" w14:textId="77777777" w:rsidR="008065F2" w:rsidRDefault="008065F2" w:rsidP="008065F2">
      <w:pPr>
        <w:ind w:left="720" w:hanging="720"/>
        <w:rPr>
          <w:rFonts w:ascii="Times New Roman" w:hAnsi="Times New Roman" w:cs="Times New Roman"/>
        </w:rPr>
      </w:pPr>
    </w:p>
    <w:p w14:paraId="3D24BFF1" w14:textId="77777777" w:rsidR="008065F2" w:rsidRDefault="008065F2" w:rsidP="008065F2">
      <w:pPr>
        <w:ind w:left="720" w:hanging="720"/>
        <w:rPr>
          <w:rFonts w:ascii="Times New Roman" w:hAnsi="Times New Roman" w:cs="Times New Roman"/>
        </w:rPr>
      </w:pPr>
    </w:p>
    <w:p w14:paraId="45E4687A" w14:textId="77777777" w:rsidR="008065F2" w:rsidRDefault="008065F2" w:rsidP="008065F2">
      <w:pPr>
        <w:ind w:left="720" w:hanging="720"/>
        <w:rPr>
          <w:rFonts w:ascii="Times New Roman" w:hAnsi="Times New Roman" w:cs="Times New Roman"/>
        </w:rPr>
      </w:pPr>
    </w:p>
    <w:p w14:paraId="6688E7AF" w14:textId="77777777" w:rsidR="008065F2" w:rsidRDefault="008065F2" w:rsidP="008065F2">
      <w:pPr>
        <w:ind w:left="720" w:hanging="720"/>
        <w:rPr>
          <w:rFonts w:ascii="Times New Roman" w:hAnsi="Times New Roman" w:cs="Times New Roman"/>
        </w:rPr>
      </w:pPr>
    </w:p>
    <w:p w14:paraId="2D2D1CD6" w14:textId="77777777" w:rsidR="008065F2" w:rsidRDefault="008065F2" w:rsidP="008065F2">
      <w:pPr>
        <w:ind w:left="720" w:hanging="720"/>
        <w:rPr>
          <w:rFonts w:ascii="Times New Roman" w:hAnsi="Times New Roman" w:cs="Times New Roman"/>
        </w:rPr>
      </w:pPr>
    </w:p>
    <w:p w14:paraId="36B805AD" w14:textId="77777777" w:rsidR="008065F2" w:rsidRDefault="008065F2" w:rsidP="008065F2">
      <w:pPr>
        <w:ind w:left="720" w:hanging="720"/>
        <w:rPr>
          <w:rFonts w:ascii="Times New Roman" w:hAnsi="Times New Roman" w:cs="Times New Roman"/>
        </w:rPr>
      </w:pPr>
    </w:p>
    <w:p w14:paraId="4CBE7FB6" w14:textId="77777777" w:rsidR="008065F2" w:rsidRDefault="008065F2" w:rsidP="008065F2">
      <w:pPr>
        <w:ind w:left="720" w:hanging="720"/>
        <w:rPr>
          <w:rFonts w:ascii="Times New Roman" w:hAnsi="Times New Roman" w:cs="Times New Roman"/>
        </w:rPr>
      </w:pPr>
    </w:p>
    <w:p w14:paraId="433635FE" w14:textId="77777777" w:rsidR="008065F2" w:rsidRDefault="008065F2" w:rsidP="008065F2">
      <w:pPr>
        <w:ind w:left="720" w:hanging="720"/>
        <w:rPr>
          <w:rFonts w:ascii="Times New Roman" w:hAnsi="Times New Roman" w:cs="Times New Roman"/>
        </w:rPr>
      </w:pPr>
    </w:p>
    <w:p w14:paraId="598D2DF5" w14:textId="73100B60" w:rsidR="006C1938" w:rsidRPr="00732722" w:rsidRDefault="00FF3A2E" w:rsidP="00732722">
      <w:pPr>
        <w:spacing w:line="480" w:lineRule="auto"/>
        <w:ind w:left="720" w:hanging="720"/>
        <w:jc w:val="center"/>
        <w:rPr>
          <w:rFonts w:ascii="Times New Roman" w:hAnsi="Times New Roman" w:cs="Times New Roman"/>
          <w:b/>
        </w:rPr>
      </w:pPr>
      <w:r w:rsidRPr="003A2FAC">
        <w:rPr>
          <w:rFonts w:ascii="Times New Roman" w:hAnsi="Times New Roman" w:cs="Times New Roman"/>
          <w:b/>
        </w:rPr>
        <w:lastRenderedPageBreak/>
        <w:t>Burris</w:t>
      </w:r>
      <w:r w:rsidR="006C1938" w:rsidRPr="003A2FAC">
        <w:rPr>
          <w:rFonts w:ascii="Times New Roman" w:hAnsi="Times New Roman" w:cs="Times New Roman"/>
          <w:b/>
        </w:rPr>
        <w:t xml:space="preserve"> School Counseling Program Audit</w:t>
      </w:r>
    </w:p>
    <w:p w14:paraId="1828EBF2" w14:textId="09DE582B" w:rsidR="006C1938" w:rsidRPr="00276190" w:rsidRDefault="006C1938" w:rsidP="00732722">
      <w:pPr>
        <w:spacing w:line="480" w:lineRule="auto"/>
        <w:rPr>
          <w:rFonts w:ascii="Times New Roman" w:hAnsi="Times New Roman" w:cs="Times New Roman"/>
        </w:rPr>
      </w:pPr>
      <w:r w:rsidRPr="00276190">
        <w:rPr>
          <w:rFonts w:ascii="Times New Roman" w:hAnsi="Times New Roman" w:cs="Times New Roman"/>
        </w:rPr>
        <w:tab/>
        <w:t>According to</w:t>
      </w:r>
      <w:r w:rsidR="00C0201B">
        <w:rPr>
          <w:rFonts w:ascii="Times New Roman" w:hAnsi="Times New Roman" w:cs="Times New Roman"/>
        </w:rPr>
        <w:t xml:space="preserve"> the American School Counseling Association (ASCA)</w:t>
      </w:r>
      <w:r w:rsidRPr="00276190">
        <w:rPr>
          <w:rFonts w:ascii="Times New Roman" w:hAnsi="Times New Roman" w:cs="Times New Roman"/>
        </w:rPr>
        <w:t xml:space="preserve"> (2012), the program audit is utilized to assess school counseling programs compared to the ASCA national model. Audits should be performed when the School Counseling program is designed and should be </w:t>
      </w:r>
      <w:r w:rsidR="00C2080D">
        <w:rPr>
          <w:rFonts w:ascii="Times New Roman" w:hAnsi="Times New Roman" w:cs="Times New Roman"/>
        </w:rPr>
        <w:t>assessed</w:t>
      </w:r>
      <w:r w:rsidRPr="00276190">
        <w:rPr>
          <w:rFonts w:ascii="Times New Roman" w:hAnsi="Times New Roman" w:cs="Times New Roman"/>
        </w:rPr>
        <w:t xml:space="preserve"> yearly to check the progress and growth towards the national model. </w:t>
      </w:r>
      <w:r w:rsidR="00C04012" w:rsidRPr="00276190">
        <w:rPr>
          <w:rFonts w:ascii="Times New Roman" w:hAnsi="Times New Roman" w:cs="Times New Roman"/>
        </w:rPr>
        <w:t>Program a</w:t>
      </w:r>
      <w:r w:rsidRPr="00276190">
        <w:rPr>
          <w:rFonts w:ascii="Times New Roman" w:hAnsi="Times New Roman" w:cs="Times New Roman"/>
        </w:rPr>
        <w:t>udits set the standard for the School Counseli</w:t>
      </w:r>
      <w:r w:rsidR="00657904">
        <w:rPr>
          <w:rFonts w:ascii="Times New Roman" w:hAnsi="Times New Roman" w:cs="Times New Roman"/>
        </w:rPr>
        <w:t>ng program and allow</w:t>
      </w:r>
      <w:r w:rsidRPr="00276190">
        <w:rPr>
          <w:rFonts w:ascii="Times New Roman" w:hAnsi="Times New Roman" w:cs="Times New Roman"/>
        </w:rPr>
        <w:t xml:space="preserve"> the stakeholders to identify areas of strengths, weakness and create goals based on </w:t>
      </w:r>
      <w:r w:rsidR="00C2080D">
        <w:rPr>
          <w:rFonts w:ascii="Times New Roman" w:hAnsi="Times New Roman" w:cs="Times New Roman"/>
        </w:rPr>
        <w:t>weak areas.</w:t>
      </w:r>
      <w:r w:rsidRPr="00276190">
        <w:rPr>
          <w:rFonts w:ascii="Times New Roman" w:hAnsi="Times New Roman" w:cs="Times New Roman"/>
        </w:rPr>
        <w:t xml:space="preserve"> </w:t>
      </w:r>
    </w:p>
    <w:p w14:paraId="0404F9A0" w14:textId="49915F4E" w:rsidR="008065F2" w:rsidRDefault="008F1494" w:rsidP="00732722">
      <w:pPr>
        <w:spacing w:line="480" w:lineRule="auto"/>
        <w:rPr>
          <w:rFonts w:ascii="Times New Roman" w:hAnsi="Times New Roman" w:cs="Times New Roman"/>
        </w:rPr>
      </w:pPr>
      <w:r w:rsidRPr="00276190">
        <w:rPr>
          <w:rFonts w:ascii="Times New Roman" w:hAnsi="Times New Roman" w:cs="Times New Roman"/>
        </w:rPr>
        <w:tab/>
        <w:t>The current program audit was utilized to assess Burris Laboratory’s School Counseling Program. The audit was performed using the Café</w:t>
      </w:r>
      <w:r w:rsidR="00657904">
        <w:rPr>
          <w:rFonts w:ascii="Times New Roman" w:hAnsi="Times New Roman" w:cs="Times New Roman"/>
        </w:rPr>
        <w:t xml:space="preserve"> Model and the School Data Profile created by ASCA</w:t>
      </w:r>
      <w:r w:rsidRPr="00276190">
        <w:rPr>
          <w:rFonts w:ascii="Times New Roman" w:hAnsi="Times New Roman" w:cs="Times New Roman"/>
        </w:rPr>
        <w:t xml:space="preserve">. The Café model is the Change Agent for Equity (Café) School Counselor Evaluation. </w:t>
      </w:r>
      <w:r w:rsidR="00EF0C9C" w:rsidRPr="00276190">
        <w:rPr>
          <w:rFonts w:ascii="Times New Roman" w:hAnsi="Times New Roman" w:cs="Times New Roman"/>
        </w:rPr>
        <w:t xml:space="preserve">The Café model pulls from the ASCA national model and incorporates principles from the </w:t>
      </w:r>
      <w:r w:rsidR="00700063" w:rsidRPr="00276190">
        <w:rPr>
          <w:rFonts w:ascii="Times New Roman" w:hAnsi="Times New Roman" w:cs="Times New Roman"/>
        </w:rPr>
        <w:t>National</w:t>
      </w:r>
      <w:r w:rsidR="00EF0C9C" w:rsidRPr="00276190">
        <w:rPr>
          <w:rFonts w:ascii="Times New Roman" w:hAnsi="Times New Roman" w:cs="Times New Roman"/>
        </w:rPr>
        <w:t xml:space="preserve"> Center for Transforming School Counseling (Martin, 2002). </w:t>
      </w:r>
      <w:r w:rsidR="00700063" w:rsidRPr="00276190">
        <w:rPr>
          <w:rFonts w:ascii="Times New Roman" w:hAnsi="Times New Roman" w:cs="Times New Roman"/>
        </w:rPr>
        <w:t xml:space="preserve"> The model focuses on the school counselor’s professional identity as the core of the School Counseling program. Thus the model can be utilized to appraise both the school counselor’s professional identity as an equitable agent of change and how the program is functionin</w:t>
      </w:r>
      <w:r w:rsidR="00C2080D">
        <w:rPr>
          <w:rFonts w:ascii="Times New Roman" w:hAnsi="Times New Roman" w:cs="Times New Roman"/>
        </w:rPr>
        <w:t>g as a result of this identity. To identify areas of need and to ensure that all students are receiving equitable services it is imperative to look at school data. The School Data Profile was used to identify areas of needs and to understand the schools demographics.</w:t>
      </w:r>
      <w:r w:rsidR="00FF3A2E">
        <w:rPr>
          <w:rFonts w:ascii="Times New Roman" w:hAnsi="Times New Roman" w:cs="Times New Roman"/>
        </w:rPr>
        <w:t xml:space="preserve"> </w:t>
      </w:r>
    </w:p>
    <w:p w14:paraId="0209D4D5" w14:textId="69020FDF" w:rsidR="008065F2" w:rsidRPr="00732722" w:rsidRDefault="008065F2" w:rsidP="00732722">
      <w:pPr>
        <w:spacing w:line="480" w:lineRule="auto"/>
        <w:jc w:val="center"/>
        <w:rPr>
          <w:rFonts w:ascii="Times New Roman" w:hAnsi="Times New Roman" w:cs="Times New Roman"/>
          <w:b/>
        </w:rPr>
      </w:pPr>
      <w:r w:rsidRPr="003A2FAC">
        <w:rPr>
          <w:rFonts w:ascii="Times New Roman" w:hAnsi="Times New Roman" w:cs="Times New Roman"/>
          <w:b/>
        </w:rPr>
        <w:t>School Data Profile</w:t>
      </w:r>
    </w:p>
    <w:p w14:paraId="110C74B9" w14:textId="77777777" w:rsidR="00732722" w:rsidRDefault="00657904" w:rsidP="00732722">
      <w:pPr>
        <w:spacing w:line="480" w:lineRule="auto"/>
        <w:rPr>
          <w:rFonts w:ascii="Times New Roman" w:hAnsi="Times New Roman" w:cs="Times New Roman"/>
        </w:rPr>
      </w:pPr>
      <w:r>
        <w:rPr>
          <w:rFonts w:ascii="Times New Roman" w:hAnsi="Times New Roman" w:cs="Times New Roman"/>
        </w:rPr>
        <w:tab/>
        <w:t xml:space="preserve">The School </w:t>
      </w:r>
      <w:r w:rsidR="008065F2">
        <w:rPr>
          <w:rFonts w:ascii="Times New Roman" w:hAnsi="Times New Roman" w:cs="Times New Roman"/>
        </w:rPr>
        <w:t xml:space="preserve">Data Profile was used to identify and conceptualize the demographics of the students and to gain understanding about areas of needs. </w:t>
      </w:r>
      <w:r w:rsidR="008065F2" w:rsidRPr="00276190">
        <w:rPr>
          <w:rFonts w:ascii="Times New Roman" w:hAnsi="Times New Roman" w:cs="Times New Roman"/>
        </w:rPr>
        <w:t>Burris Laboratory School is located in Muncie, Indiana and is very unique as it is a K-12 school. Burris is a public school t</w:t>
      </w:r>
      <w:r w:rsidR="00C2080D">
        <w:rPr>
          <w:rFonts w:ascii="Times New Roman" w:hAnsi="Times New Roman" w:cs="Times New Roman"/>
        </w:rPr>
        <w:t>hat admits students based on a</w:t>
      </w:r>
      <w:r w:rsidR="008065F2" w:rsidRPr="00276190">
        <w:rPr>
          <w:rFonts w:ascii="Times New Roman" w:hAnsi="Times New Roman" w:cs="Times New Roman"/>
        </w:rPr>
        <w:t xml:space="preserve"> lottery system. This system allows for a more diverse student population to attend the school and attracts students from all over the Muncie </w:t>
      </w:r>
      <w:r w:rsidR="00C2080D">
        <w:rPr>
          <w:rFonts w:ascii="Times New Roman" w:hAnsi="Times New Roman" w:cs="Times New Roman"/>
        </w:rPr>
        <w:t>area</w:t>
      </w:r>
      <w:r w:rsidR="008065F2" w:rsidRPr="00276190">
        <w:rPr>
          <w:rFonts w:ascii="Times New Roman" w:hAnsi="Times New Roman" w:cs="Times New Roman"/>
        </w:rPr>
        <w:t xml:space="preserve">. The current enrollment for Burris Laboratory School is 622 students in grades K-12. Of those 622 students approximately 76% are White, 8% are multiracial, 8% are Black, 4% are Asian, 3% are Latino or Hispanic and 1% are American Indian students. Additionally, the rate of students on free and reduced lunch is at 27% (U.S. News), and approximately 26% of the school population has been identified as economically disadvantaged. According to the Department of Education, Burris has earned an overall school grade of A, meaning they have met the standards set by the DOE. Within the school there is some variety between general education students, special education students and high ability students. Currently, 226 (37%) of students have been identified as Gifted or High Ability, 12 (1.9%) are English as a Second Language, and 78 (12.6%) of students are receiving special education services. Additionally, the graduation rate for students without retention is at 94.1% and approximately 52.1% or 48 students are taking rigorous courses such as AP classes and Ball State classes. Standardized testing scores show needs in specific populations. Approximately 28.6% of students on Free/Reduced price meals did not pass ISTEP compared to 11.2% of students on paid meals who did not pass. Additionally, 52.9% of students in special education did not pass ISTEP compared to the 10.3% of students in general education that did not pass (Burris ISTEP Scores, 2013).  Lastly, there is not much information as far as drop outs and discipline data, however, there were 43 in school suspensions and 20 out of school suspensions during the 2012-2013 school year according to Burris discipline data. </w:t>
      </w:r>
      <w:r w:rsidR="00C2080D">
        <w:rPr>
          <w:rFonts w:ascii="Times New Roman" w:hAnsi="Times New Roman" w:cs="Times New Roman"/>
        </w:rPr>
        <w:t xml:space="preserve">Once the School Data Profile is complete it is crucial to the effectiveness of the School Counseling Program to evaluate the program based on the competencies created by ASCA. </w:t>
      </w:r>
    </w:p>
    <w:p w14:paraId="178DC6ED" w14:textId="77777777" w:rsidR="00C0201B" w:rsidRDefault="00C0201B" w:rsidP="00732722">
      <w:pPr>
        <w:spacing w:line="480" w:lineRule="auto"/>
        <w:jc w:val="center"/>
        <w:rPr>
          <w:rFonts w:ascii="Times New Roman" w:hAnsi="Times New Roman" w:cs="Times New Roman"/>
          <w:b/>
        </w:rPr>
      </w:pPr>
    </w:p>
    <w:p w14:paraId="35153203" w14:textId="77777777" w:rsidR="00C0201B" w:rsidRDefault="00C0201B" w:rsidP="00732722">
      <w:pPr>
        <w:spacing w:line="480" w:lineRule="auto"/>
        <w:jc w:val="center"/>
        <w:rPr>
          <w:rFonts w:ascii="Times New Roman" w:hAnsi="Times New Roman" w:cs="Times New Roman"/>
          <w:b/>
        </w:rPr>
      </w:pPr>
    </w:p>
    <w:p w14:paraId="27BCFC93" w14:textId="77777777" w:rsidR="00732722" w:rsidRDefault="00FF3A2E" w:rsidP="00732722">
      <w:pPr>
        <w:spacing w:line="480" w:lineRule="auto"/>
        <w:jc w:val="center"/>
        <w:rPr>
          <w:rFonts w:ascii="Times New Roman" w:hAnsi="Times New Roman" w:cs="Times New Roman"/>
        </w:rPr>
      </w:pPr>
      <w:r w:rsidRPr="003A2FAC">
        <w:rPr>
          <w:rFonts w:ascii="Times New Roman" w:hAnsi="Times New Roman" w:cs="Times New Roman"/>
          <w:b/>
        </w:rPr>
        <w:t>Café Model</w:t>
      </w:r>
    </w:p>
    <w:p w14:paraId="43FB4A84" w14:textId="18325724" w:rsidR="00362FDD" w:rsidRPr="00276190" w:rsidRDefault="00FF3A2E" w:rsidP="00732722">
      <w:pPr>
        <w:spacing w:line="480" w:lineRule="auto"/>
        <w:ind w:firstLine="720"/>
        <w:rPr>
          <w:rFonts w:ascii="Times New Roman" w:hAnsi="Times New Roman" w:cs="Times New Roman"/>
        </w:rPr>
      </w:pPr>
      <w:r w:rsidRPr="00276190">
        <w:rPr>
          <w:rFonts w:ascii="Times New Roman" w:hAnsi="Times New Roman" w:cs="Times New Roman"/>
        </w:rPr>
        <w:t>There are many facets to the Café model to assess the various aspects of a School Counseling program. As stated earlier the Café model integrates components of the ASCA national model with the National Center for Transforming School Counseling to provide a comprehensive evaluation of the school counselor and program. There are fifteen total domains that are covered in th</w:t>
      </w:r>
      <w:r w:rsidR="00C2080D">
        <w:rPr>
          <w:rFonts w:ascii="Times New Roman" w:hAnsi="Times New Roman" w:cs="Times New Roman"/>
        </w:rPr>
        <w:t>e model including: Leadership, Collaboration, Opportunity/Achievement gap and Cultural identity/L</w:t>
      </w:r>
      <w:r w:rsidRPr="00276190">
        <w:rPr>
          <w:rFonts w:ascii="Times New Roman" w:hAnsi="Times New Roman" w:cs="Times New Roman"/>
        </w:rPr>
        <w:t>anguage to name a few. All of these domain areas are important to providing an equitable School Counseling program</w:t>
      </w:r>
      <w:r w:rsidR="00C2080D">
        <w:rPr>
          <w:rFonts w:ascii="Times New Roman" w:hAnsi="Times New Roman" w:cs="Times New Roman"/>
        </w:rPr>
        <w:t xml:space="preserve">. Throughout this examination I will assess areas of strengths, weaknesses and </w:t>
      </w:r>
      <w:r w:rsidRPr="00276190">
        <w:rPr>
          <w:rFonts w:ascii="Times New Roman" w:hAnsi="Times New Roman" w:cs="Times New Roman"/>
        </w:rPr>
        <w:t>improvements</w:t>
      </w:r>
      <w:r w:rsidR="00C2080D">
        <w:rPr>
          <w:rFonts w:ascii="Times New Roman" w:hAnsi="Times New Roman" w:cs="Times New Roman"/>
        </w:rPr>
        <w:t xml:space="preserve"> that</w:t>
      </w:r>
      <w:r w:rsidRPr="00276190">
        <w:rPr>
          <w:rFonts w:ascii="Times New Roman" w:hAnsi="Times New Roman" w:cs="Times New Roman"/>
        </w:rPr>
        <w:t xml:space="preserve"> can be made during my time at Burris. </w:t>
      </w:r>
    </w:p>
    <w:p w14:paraId="1997D405" w14:textId="352A1422" w:rsidR="00F006CC" w:rsidRDefault="008668DA" w:rsidP="00732722">
      <w:pPr>
        <w:spacing w:line="480" w:lineRule="auto"/>
        <w:jc w:val="center"/>
        <w:rPr>
          <w:rFonts w:ascii="Times New Roman" w:hAnsi="Times New Roman" w:cs="Times New Roman"/>
          <w:b/>
        </w:rPr>
      </w:pPr>
      <w:r w:rsidRPr="00276190">
        <w:rPr>
          <w:rFonts w:ascii="Times New Roman" w:hAnsi="Times New Roman" w:cs="Times New Roman"/>
          <w:b/>
        </w:rPr>
        <w:t>Overview of Evaluation</w:t>
      </w:r>
    </w:p>
    <w:p w14:paraId="6496D121" w14:textId="77777777" w:rsidR="00C0201B" w:rsidRDefault="008668DA" w:rsidP="00C0201B">
      <w:pPr>
        <w:spacing w:line="480" w:lineRule="auto"/>
        <w:ind w:firstLine="720"/>
        <w:rPr>
          <w:rFonts w:ascii="Times New Roman" w:hAnsi="Times New Roman" w:cs="Times New Roman"/>
        </w:rPr>
      </w:pPr>
      <w:r w:rsidRPr="00276190">
        <w:rPr>
          <w:rFonts w:ascii="Times New Roman" w:hAnsi="Times New Roman" w:cs="Times New Roman"/>
        </w:rPr>
        <w:t>Through</w:t>
      </w:r>
      <w:r w:rsidR="00C2080D">
        <w:rPr>
          <w:rFonts w:ascii="Times New Roman" w:hAnsi="Times New Roman" w:cs="Times New Roman"/>
        </w:rPr>
        <w:t xml:space="preserve">out the evaluation many aspects of the program </w:t>
      </w:r>
      <w:r w:rsidRPr="00276190">
        <w:rPr>
          <w:rFonts w:ascii="Times New Roman" w:hAnsi="Times New Roman" w:cs="Times New Roman"/>
        </w:rPr>
        <w:t>stood out as strengths</w:t>
      </w:r>
      <w:r w:rsidR="00C2080D">
        <w:rPr>
          <w:rFonts w:ascii="Times New Roman" w:hAnsi="Times New Roman" w:cs="Times New Roman"/>
        </w:rPr>
        <w:t>,</w:t>
      </w:r>
      <w:r w:rsidRPr="00276190">
        <w:rPr>
          <w:rFonts w:ascii="Times New Roman" w:hAnsi="Times New Roman" w:cs="Times New Roman"/>
        </w:rPr>
        <w:t xml:space="preserve"> while other areas need improvement. Overall, The Burris School Counseling Program is</w:t>
      </w:r>
      <w:r w:rsidR="00C2080D">
        <w:rPr>
          <w:rFonts w:ascii="Times New Roman" w:hAnsi="Times New Roman" w:cs="Times New Roman"/>
        </w:rPr>
        <w:t xml:space="preserve"> relatively</w:t>
      </w:r>
      <w:r w:rsidRPr="00276190">
        <w:rPr>
          <w:rFonts w:ascii="Times New Roman" w:hAnsi="Times New Roman" w:cs="Times New Roman"/>
        </w:rPr>
        <w:t xml:space="preserve"> balanced as many aspects are distinguished and some are unsatisfactory. An overall, theme of Burris that needs to be improved is data collection and analysis. </w:t>
      </w:r>
      <w:r w:rsidR="00C2080D">
        <w:rPr>
          <w:rFonts w:ascii="Times New Roman" w:hAnsi="Times New Roman" w:cs="Times New Roman"/>
        </w:rPr>
        <w:t>The</w:t>
      </w:r>
      <w:r w:rsidRPr="00276190">
        <w:rPr>
          <w:rFonts w:ascii="Times New Roman" w:hAnsi="Times New Roman" w:cs="Times New Roman"/>
        </w:rPr>
        <w:t xml:space="preserve"> School </w:t>
      </w:r>
      <w:r w:rsidR="00D53131" w:rsidRPr="00276190">
        <w:rPr>
          <w:rFonts w:ascii="Times New Roman" w:hAnsi="Times New Roman" w:cs="Times New Roman"/>
        </w:rPr>
        <w:t>Counseling</w:t>
      </w:r>
      <w:r w:rsidRPr="00276190">
        <w:rPr>
          <w:rFonts w:ascii="Times New Roman" w:hAnsi="Times New Roman" w:cs="Times New Roman"/>
        </w:rPr>
        <w:t xml:space="preserve"> Program is addressing many of the personal/social, career and academic domain </w:t>
      </w:r>
      <w:r w:rsidR="00C2080D" w:rsidRPr="00276190">
        <w:rPr>
          <w:rFonts w:ascii="Times New Roman" w:hAnsi="Times New Roman" w:cs="Times New Roman"/>
        </w:rPr>
        <w:t>areas;</w:t>
      </w:r>
      <w:r w:rsidRPr="00276190">
        <w:rPr>
          <w:rFonts w:ascii="Times New Roman" w:hAnsi="Times New Roman" w:cs="Times New Roman"/>
        </w:rPr>
        <w:t xml:space="preserve"> however, current interventions and programs are not </w:t>
      </w:r>
      <w:r w:rsidR="00D53131" w:rsidRPr="00276190">
        <w:rPr>
          <w:rFonts w:ascii="Times New Roman" w:hAnsi="Times New Roman" w:cs="Times New Roman"/>
        </w:rPr>
        <w:t>utilizing</w:t>
      </w:r>
      <w:r w:rsidRPr="00276190">
        <w:rPr>
          <w:rFonts w:ascii="Times New Roman" w:hAnsi="Times New Roman" w:cs="Times New Roman"/>
        </w:rPr>
        <w:t xml:space="preserve"> Indiana or ASCA School </w:t>
      </w:r>
      <w:r w:rsidR="00D53131" w:rsidRPr="00276190">
        <w:rPr>
          <w:rFonts w:ascii="Times New Roman" w:hAnsi="Times New Roman" w:cs="Times New Roman"/>
        </w:rPr>
        <w:t>Counseling</w:t>
      </w:r>
      <w:r w:rsidRPr="00276190">
        <w:rPr>
          <w:rFonts w:ascii="Times New Roman" w:hAnsi="Times New Roman" w:cs="Times New Roman"/>
        </w:rPr>
        <w:t xml:space="preserve"> standards. Therefore, on those sections it appears that the program is not executing those aspects, when in reality standards from ASCA or ISCA (Indiana School </w:t>
      </w:r>
      <w:r w:rsidR="00D53131" w:rsidRPr="00276190">
        <w:rPr>
          <w:rFonts w:ascii="Times New Roman" w:hAnsi="Times New Roman" w:cs="Times New Roman"/>
        </w:rPr>
        <w:t>Counseling</w:t>
      </w:r>
      <w:r w:rsidRPr="00276190">
        <w:rPr>
          <w:rFonts w:ascii="Times New Roman" w:hAnsi="Times New Roman" w:cs="Times New Roman"/>
        </w:rPr>
        <w:t xml:space="preserve"> </w:t>
      </w:r>
      <w:r w:rsidR="00D53131" w:rsidRPr="00276190">
        <w:rPr>
          <w:rFonts w:ascii="Times New Roman" w:hAnsi="Times New Roman" w:cs="Times New Roman"/>
        </w:rPr>
        <w:t>Association</w:t>
      </w:r>
      <w:r w:rsidRPr="00276190">
        <w:rPr>
          <w:rFonts w:ascii="Times New Roman" w:hAnsi="Times New Roman" w:cs="Times New Roman"/>
        </w:rPr>
        <w:t xml:space="preserve">) are not being utilized. </w:t>
      </w:r>
    </w:p>
    <w:p w14:paraId="590986B9" w14:textId="08E1C7F7" w:rsidR="00A95A23" w:rsidRDefault="00A30558" w:rsidP="00C0201B">
      <w:pPr>
        <w:spacing w:line="480" w:lineRule="auto"/>
        <w:ind w:firstLine="720"/>
        <w:rPr>
          <w:rFonts w:ascii="Times New Roman" w:hAnsi="Times New Roman" w:cs="Times New Roman"/>
        </w:rPr>
      </w:pPr>
      <w:r>
        <w:rPr>
          <w:rFonts w:ascii="Times New Roman" w:hAnsi="Times New Roman" w:cs="Times New Roman"/>
        </w:rPr>
        <w:t xml:space="preserve">Goals are essential in accountability and effective delivery of services. At the beginning of the school year we did not have goals set for the counseling program. As interns we discussed the importance of this and as a team we collaborated with Julie and Elise to create goals for the center. Some of our goals include incorporating more culturally relevant </w:t>
      </w:r>
      <w:r w:rsidR="00A95A23">
        <w:rPr>
          <w:rFonts w:ascii="Times New Roman" w:hAnsi="Times New Roman" w:cs="Times New Roman"/>
        </w:rPr>
        <w:t>information and perspectives into our guidance lessons. Additionally, we are going to create a cultural small group for students of all cultural backgrounds to come together, share their experiences and learn about each other.</w:t>
      </w:r>
      <w:r w:rsidR="00732722" w:rsidRPr="00732722">
        <w:rPr>
          <w:rFonts w:ascii="Times New Roman" w:hAnsi="Times New Roman" w:cs="Times New Roman"/>
        </w:rPr>
        <w:t xml:space="preserve"> </w:t>
      </w:r>
      <w:r w:rsidR="00732722">
        <w:rPr>
          <w:rFonts w:ascii="Times New Roman" w:hAnsi="Times New Roman" w:cs="Times New Roman"/>
        </w:rPr>
        <w:t xml:space="preserve">Sue (2008) found that ethnic identity was able to buffer the relationship between discrimination and life satisfaction.  Sue (2008) found that a helpful approach is for School Counselors to design and implement programs that aim at enhancing cultural identities and pride, which can promote resilience in youths who face stress.  </w:t>
      </w:r>
      <w:r w:rsidR="00A95A23">
        <w:rPr>
          <w:rFonts w:ascii="Times New Roman" w:hAnsi="Times New Roman" w:cs="Times New Roman"/>
        </w:rPr>
        <w:t xml:space="preserve"> I believe that this will help Burris to be a more friendly and accepting place where all students celebrate cultural differences. </w:t>
      </w:r>
    </w:p>
    <w:p w14:paraId="26CA0DD4" w14:textId="5D824816" w:rsidR="00A30558" w:rsidRDefault="00A95A23" w:rsidP="00732722">
      <w:pPr>
        <w:spacing w:line="480" w:lineRule="auto"/>
        <w:ind w:firstLine="720"/>
        <w:rPr>
          <w:rFonts w:ascii="Times New Roman" w:hAnsi="Times New Roman" w:cs="Times New Roman"/>
        </w:rPr>
      </w:pPr>
      <w:r>
        <w:rPr>
          <w:rFonts w:ascii="Times New Roman" w:hAnsi="Times New Roman" w:cs="Times New Roman"/>
        </w:rPr>
        <w:t>Another goal we are focused on is the use of data collection in most of our programs. We would like to see an increase in data collection for individual sessions, small groups and classroom guidance to help strengthen the effectiveness of the comprehensive program.</w:t>
      </w:r>
    </w:p>
    <w:p w14:paraId="5884C5DA" w14:textId="066802B5" w:rsidR="00C2080D" w:rsidRDefault="00C2080D" w:rsidP="00732722">
      <w:pPr>
        <w:spacing w:line="480" w:lineRule="auto"/>
        <w:ind w:firstLine="720"/>
        <w:rPr>
          <w:rFonts w:ascii="Times New Roman" w:hAnsi="Times New Roman" w:cs="Times New Roman"/>
        </w:rPr>
      </w:pPr>
      <w:r>
        <w:rPr>
          <w:rFonts w:ascii="Times New Roman" w:hAnsi="Times New Roman" w:cs="Times New Roman"/>
        </w:rPr>
        <w:tab/>
        <w:t xml:space="preserve">Data is </w:t>
      </w:r>
      <w:r w:rsidR="00A95A23">
        <w:rPr>
          <w:rFonts w:ascii="Times New Roman" w:hAnsi="Times New Roman" w:cs="Times New Roman"/>
        </w:rPr>
        <w:t>a component of the program that is not being used to its fullest extent</w:t>
      </w:r>
      <w:r w:rsidR="00531BF0">
        <w:rPr>
          <w:rFonts w:ascii="Times New Roman" w:hAnsi="Times New Roman" w:cs="Times New Roman"/>
        </w:rPr>
        <w:t xml:space="preserve">. As students we have been taught to implement data collection and analysis whenever possible to strengthen our programs and advocate for our positions. Currently, data is being used to keep track of college and career readiness and other High School aspects. However, I believe that data can be used more effectively to track deficits, improvements and strengths of the current program. House and Hayes (2002) indicated that collecting and analyzing data </w:t>
      </w:r>
      <w:r w:rsidR="00E3436A">
        <w:rPr>
          <w:rFonts w:ascii="Times New Roman" w:hAnsi="Times New Roman" w:cs="Times New Roman"/>
        </w:rPr>
        <w:t>could</w:t>
      </w:r>
      <w:r w:rsidR="00531BF0">
        <w:rPr>
          <w:rFonts w:ascii="Times New Roman" w:hAnsi="Times New Roman" w:cs="Times New Roman"/>
        </w:rPr>
        <w:t xml:space="preserve"> lead to increased student performance, closing the achievement gap and determining program effectiveness. </w:t>
      </w:r>
      <w:r w:rsidR="00E3436A">
        <w:rPr>
          <w:rFonts w:ascii="Times New Roman" w:hAnsi="Times New Roman" w:cs="Times New Roman"/>
        </w:rPr>
        <w:t xml:space="preserve">Additionally, Young and Kaffenberger (2011) found that implementing a School Counseling program base don using data increases school Counselors’ beliefs and practices about the use of data. When we discussed the program audit both of the School Counselors noted that they would like to use more data collection, however with all of their duties it is difficult to do. As a current </w:t>
      </w:r>
      <w:r w:rsidR="00A95A23">
        <w:rPr>
          <w:rFonts w:ascii="Times New Roman" w:hAnsi="Times New Roman" w:cs="Times New Roman"/>
        </w:rPr>
        <w:t>intern,</w:t>
      </w:r>
      <w:r w:rsidR="00E3436A">
        <w:rPr>
          <w:rFonts w:ascii="Times New Roman" w:hAnsi="Times New Roman" w:cs="Times New Roman"/>
        </w:rPr>
        <w:t xml:space="preserve"> I am hoping to implement more data collection practices. To begin I would like to use some sore of quick survey for students who are walking in to take to see how effective we are as counselors addressing walk-in needs. I believe that this will be a quick and easy way to see our effectiveness at the school and to advocate for more time in the office as we can serve </w:t>
      </w:r>
      <w:r w:rsidR="00A95A23">
        <w:rPr>
          <w:rFonts w:ascii="Times New Roman" w:hAnsi="Times New Roman" w:cs="Times New Roman"/>
        </w:rPr>
        <w:t>more students and ensure that they</w:t>
      </w:r>
      <w:r w:rsidR="00E3436A">
        <w:rPr>
          <w:rFonts w:ascii="Times New Roman" w:hAnsi="Times New Roman" w:cs="Times New Roman"/>
        </w:rPr>
        <w:t xml:space="preserve"> can leave the center and be successful when they return to class. </w:t>
      </w:r>
      <w:r w:rsidR="00A95A23">
        <w:rPr>
          <w:rFonts w:ascii="Times New Roman" w:hAnsi="Times New Roman" w:cs="Times New Roman"/>
        </w:rPr>
        <w:t>Additionally</w:t>
      </w:r>
      <w:r w:rsidR="00E3436A">
        <w:rPr>
          <w:rFonts w:ascii="Times New Roman" w:hAnsi="Times New Roman" w:cs="Times New Roman"/>
        </w:rPr>
        <w:t xml:space="preserve">, we will be doing pre and post tests in our classroom guidance lessons and our small groups. Although this is a small thing to increase the results of this will </w:t>
      </w:r>
      <w:r w:rsidR="00A95A23">
        <w:rPr>
          <w:rFonts w:ascii="Times New Roman" w:hAnsi="Times New Roman" w:cs="Times New Roman"/>
        </w:rPr>
        <w:t>increase</w:t>
      </w:r>
      <w:r w:rsidR="00E3436A">
        <w:rPr>
          <w:rFonts w:ascii="Times New Roman" w:hAnsi="Times New Roman" w:cs="Times New Roman"/>
        </w:rPr>
        <w:t xml:space="preserve"> our own understanding of our </w:t>
      </w:r>
      <w:r w:rsidR="00A95A23">
        <w:rPr>
          <w:rFonts w:ascii="Times New Roman" w:hAnsi="Times New Roman" w:cs="Times New Roman"/>
        </w:rPr>
        <w:t>effectives</w:t>
      </w:r>
      <w:r w:rsidR="00E3436A">
        <w:rPr>
          <w:rFonts w:ascii="Times New Roman" w:hAnsi="Times New Roman" w:cs="Times New Roman"/>
        </w:rPr>
        <w:t xml:space="preserve"> and can help us identify areas that need to be improved. </w:t>
      </w:r>
    </w:p>
    <w:p w14:paraId="7E987DA6" w14:textId="5E45BB58" w:rsidR="008065F2" w:rsidRDefault="00732722" w:rsidP="00732722">
      <w:pPr>
        <w:spacing w:line="480" w:lineRule="auto"/>
        <w:ind w:firstLine="720"/>
        <w:rPr>
          <w:rFonts w:ascii="Times New Roman" w:hAnsi="Times New Roman" w:cs="Times New Roman"/>
        </w:rPr>
      </w:pPr>
      <w:r>
        <w:rPr>
          <w:rFonts w:ascii="Times New Roman" w:hAnsi="Times New Roman" w:cs="Times New Roman"/>
        </w:rPr>
        <w:t xml:space="preserve">The Café model has sixteen different domain areas. Below is an examination of the areas that needed the most attention and problem solving to improve. Each domain area consists of a description of the indicators, how Burris is doing in those areas and ways to improve those areas. </w:t>
      </w:r>
    </w:p>
    <w:p w14:paraId="503CCE92" w14:textId="343112CF" w:rsidR="00EB1F17" w:rsidRPr="00732722" w:rsidRDefault="00EB1F17" w:rsidP="00732722">
      <w:pPr>
        <w:spacing w:line="480" w:lineRule="auto"/>
        <w:rPr>
          <w:rFonts w:ascii="Times New Roman" w:hAnsi="Times New Roman" w:cs="Times New Roman"/>
          <w:b/>
        </w:rPr>
      </w:pPr>
      <w:r w:rsidRPr="00FF3A2E">
        <w:rPr>
          <w:rFonts w:ascii="Times New Roman" w:hAnsi="Times New Roman" w:cs="Times New Roman"/>
          <w:b/>
        </w:rPr>
        <w:t>Leadership</w:t>
      </w:r>
    </w:p>
    <w:p w14:paraId="39C41CCA" w14:textId="5C918600" w:rsidR="00E86D07" w:rsidRPr="00276190" w:rsidRDefault="008668DA" w:rsidP="00732722">
      <w:pPr>
        <w:spacing w:line="480" w:lineRule="auto"/>
        <w:ind w:firstLine="720"/>
        <w:rPr>
          <w:rFonts w:ascii="Times New Roman" w:hAnsi="Times New Roman" w:cs="Times New Roman"/>
        </w:rPr>
      </w:pPr>
      <w:r w:rsidRPr="00276190">
        <w:rPr>
          <w:rFonts w:ascii="Times New Roman" w:hAnsi="Times New Roman" w:cs="Times New Roman"/>
        </w:rPr>
        <w:t>The leadership section was strong in demonstrating</w:t>
      </w:r>
      <w:r w:rsidR="00732722">
        <w:rPr>
          <w:rFonts w:ascii="Times New Roman" w:hAnsi="Times New Roman" w:cs="Times New Roman"/>
        </w:rPr>
        <w:t xml:space="preserve"> School Counselor</w:t>
      </w:r>
      <w:r w:rsidRPr="00276190">
        <w:rPr>
          <w:rFonts w:ascii="Times New Roman" w:hAnsi="Times New Roman" w:cs="Times New Roman"/>
        </w:rPr>
        <w:t xml:space="preserve"> leadership; however new programs are not being created to specifically address the achievement, opportunity and attainment gaps at the school. This can be addressed by disaggregating the school data to see what students are not succeeding and finding equitable solutions to help those students succeed. </w:t>
      </w:r>
      <w:r w:rsidR="0054485A" w:rsidRPr="00276190">
        <w:rPr>
          <w:rFonts w:ascii="Times New Roman" w:hAnsi="Times New Roman" w:cs="Times New Roman"/>
        </w:rPr>
        <w:t>Additionally</w:t>
      </w:r>
      <w:r w:rsidRPr="00276190">
        <w:rPr>
          <w:rFonts w:ascii="Times New Roman" w:hAnsi="Times New Roman" w:cs="Times New Roman"/>
        </w:rPr>
        <w:t xml:space="preserve">, the use of goals and action plans can provide more attention towards making this a reality within the program. </w:t>
      </w:r>
      <w:r w:rsidR="00732722">
        <w:rPr>
          <w:rFonts w:ascii="Times New Roman" w:hAnsi="Times New Roman" w:cs="Times New Roman"/>
        </w:rPr>
        <w:t xml:space="preserve">As addressed above, we are actively working on creating goals and plans to reach all students. </w:t>
      </w:r>
    </w:p>
    <w:p w14:paraId="0D125932" w14:textId="221A0C78" w:rsidR="00E86D07" w:rsidRPr="00FF3A2E" w:rsidRDefault="00E86D07" w:rsidP="00732722">
      <w:pPr>
        <w:spacing w:line="480" w:lineRule="auto"/>
        <w:rPr>
          <w:rFonts w:ascii="Times New Roman" w:hAnsi="Times New Roman" w:cs="Times New Roman"/>
          <w:b/>
        </w:rPr>
      </w:pPr>
      <w:r w:rsidRPr="00FF3A2E">
        <w:rPr>
          <w:rFonts w:ascii="Times New Roman" w:hAnsi="Times New Roman" w:cs="Times New Roman"/>
          <w:b/>
        </w:rPr>
        <w:t>Educator/</w:t>
      </w:r>
      <w:r w:rsidR="00732722">
        <w:rPr>
          <w:rFonts w:ascii="Times New Roman" w:hAnsi="Times New Roman" w:cs="Times New Roman"/>
          <w:b/>
        </w:rPr>
        <w:t>School Counselor Collaboration</w:t>
      </w:r>
    </w:p>
    <w:p w14:paraId="47CD8603" w14:textId="0FD3DBC6" w:rsidR="00EB1F17" w:rsidRPr="00276190" w:rsidRDefault="00EB1F17" w:rsidP="00732722">
      <w:pPr>
        <w:spacing w:line="480" w:lineRule="auto"/>
        <w:ind w:firstLine="720"/>
        <w:rPr>
          <w:rFonts w:ascii="Times New Roman" w:hAnsi="Times New Roman" w:cs="Times New Roman"/>
        </w:rPr>
      </w:pPr>
      <w:r w:rsidRPr="00276190">
        <w:rPr>
          <w:rFonts w:ascii="Times New Roman" w:hAnsi="Times New Roman" w:cs="Times New Roman"/>
        </w:rPr>
        <w:t>Within the Educator/School Counselor co</w:t>
      </w:r>
      <w:r w:rsidR="00732722">
        <w:rPr>
          <w:rFonts w:ascii="Times New Roman" w:hAnsi="Times New Roman" w:cs="Times New Roman"/>
        </w:rPr>
        <w:t>llaboration the evaluation show both strengths and weaknesses within the program</w:t>
      </w:r>
      <w:r w:rsidRPr="00276190">
        <w:rPr>
          <w:rFonts w:ascii="Times New Roman" w:hAnsi="Times New Roman" w:cs="Times New Roman"/>
        </w:rPr>
        <w:t xml:space="preserve">. Currently no program advisory council exists, however the counselors do a very good job with seeking out others in the profession, planning with other educational professions and collaborating with </w:t>
      </w:r>
      <w:r w:rsidR="00542BEE">
        <w:rPr>
          <w:rFonts w:ascii="Times New Roman" w:hAnsi="Times New Roman" w:cs="Times New Roman"/>
        </w:rPr>
        <w:t>various school stakeholders. This collaboration with other stakeholders including teachers, parents and community members is essential to student success. According to Hoover-Dempsey et</w:t>
      </w:r>
      <w:r w:rsidR="00732722">
        <w:rPr>
          <w:rFonts w:ascii="Times New Roman" w:hAnsi="Times New Roman" w:cs="Times New Roman"/>
        </w:rPr>
        <w:t xml:space="preserve"> al</w:t>
      </w:r>
      <w:r w:rsidR="00C0201B">
        <w:rPr>
          <w:rFonts w:ascii="Times New Roman" w:hAnsi="Times New Roman" w:cs="Times New Roman"/>
        </w:rPr>
        <w:t>. (</w:t>
      </w:r>
      <w:r w:rsidR="00542BEE">
        <w:rPr>
          <w:rFonts w:ascii="Times New Roman" w:hAnsi="Times New Roman" w:cs="Times New Roman"/>
        </w:rPr>
        <w:t xml:space="preserve">2005) found positive associations between parental involvement and rates of participation, student grades, lower dropout rates, motivation towards </w:t>
      </w:r>
      <w:r w:rsidR="00C0201B">
        <w:rPr>
          <w:rFonts w:ascii="Times New Roman" w:hAnsi="Times New Roman" w:cs="Times New Roman"/>
        </w:rPr>
        <w:t>schoolwork</w:t>
      </w:r>
      <w:r w:rsidR="00542BEE">
        <w:rPr>
          <w:rFonts w:ascii="Times New Roman" w:hAnsi="Times New Roman" w:cs="Times New Roman"/>
        </w:rPr>
        <w:t xml:space="preserve"> and </w:t>
      </w:r>
      <w:r w:rsidR="00732722">
        <w:rPr>
          <w:rFonts w:ascii="Times New Roman" w:hAnsi="Times New Roman" w:cs="Times New Roman"/>
        </w:rPr>
        <w:t xml:space="preserve">valuing </w:t>
      </w:r>
      <w:r w:rsidR="00542BEE">
        <w:rPr>
          <w:rFonts w:ascii="Times New Roman" w:hAnsi="Times New Roman" w:cs="Times New Roman"/>
        </w:rPr>
        <w:t xml:space="preserve">of education. According to Julie Maugherman and Elise Chupp, parents are very involved in the schools and have many opportunities throughout the day to communicate with various school personnel. Since </w:t>
      </w:r>
      <w:r w:rsidRPr="00276190">
        <w:rPr>
          <w:rFonts w:ascii="Times New Roman" w:hAnsi="Times New Roman" w:cs="Times New Roman"/>
        </w:rPr>
        <w:t xml:space="preserve">Burris is </w:t>
      </w:r>
      <w:r w:rsidR="00542BEE">
        <w:rPr>
          <w:rFonts w:ascii="Times New Roman" w:hAnsi="Times New Roman" w:cs="Times New Roman"/>
        </w:rPr>
        <w:t>a small school with a very close-knit</w:t>
      </w:r>
      <w:r w:rsidRPr="00276190">
        <w:rPr>
          <w:rFonts w:ascii="Times New Roman" w:hAnsi="Times New Roman" w:cs="Times New Roman"/>
        </w:rPr>
        <w:t xml:space="preserve"> community, the program advisory council is not as essential</w:t>
      </w:r>
      <w:r w:rsidR="00542BEE">
        <w:rPr>
          <w:rFonts w:ascii="Times New Roman" w:hAnsi="Times New Roman" w:cs="Times New Roman"/>
        </w:rPr>
        <w:t xml:space="preserve"> to the success of the School Counseling Program. Burris has a PTSO (Parent, Teacher, Student Organization) that facilitates discussions and advocacy for various programming. The guidance program is able to run ideas through this organization and collaborate with the PTSO to ensure that students are successful.</w:t>
      </w:r>
      <w:r w:rsidRPr="00276190">
        <w:rPr>
          <w:rFonts w:ascii="Times New Roman" w:hAnsi="Times New Roman" w:cs="Times New Roman"/>
        </w:rPr>
        <w:t xml:space="preserve"> Lastly, the School </w:t>
      </w:r>
      <w:r w:rsidR="00542BEE" w:rsidRPr="00276190">
        <w:rPr>
          <w:rFonts w:ascii="Times New Roman" w:hAnsi="Times New Roman" w:cs="Times New Roman"/>
        </w:rPr>
        <w:t>Counseling</w:t>
      </w:r>
      <w:r w:rsidRPr="00276190">
        <w:rPr>
          <w:rFonts w:ascii="Times New Roman" w:hAnsi="Times New Roman" w:cs="Times New Roman"/>
        </w:rPr>
        <w:t xml:space="preserve"> program does a good job of keeping up with the academic instruction </w:t>
      </w:r>
      <w:r w:rsidR="00542BEE" w:rsidRPr="00276190">
        <w:rPr>
          <w:rFonts w:ascii="Times New Roman" w:hAnsi="Times New Roman" w:cs="Times New Roman"/>
        </w:rPr>
        <w:t>initiatives</w:t>
      </w:r>
      <w:r w:rsidRPr="00276190">
        <w:rPr>
          <w:rFonts w:ascii="Times New Roman" w:hAnsi="Times New Roman" w:cs="Times New Roman"/>
        </w:rPr>
        <w:t xml:space="preserve"> but they do not share goals with </w:t>
      </w:r>
      <w:r w:rsidR="00542BEE" w:rsidRPr="00276190">
        <w:rPr>
          <w:rFonts w:ascii="Times New Roman" w:hAnsi="Times New Roman" w:cs="Times New Roman"/>
        </w:rPr>
        <w:t>staff</w:t>
      </w:r>
      <w:r w:rsidRPr="00276190">
        <w:rPr>
          <w:rFonts w:ascii="Times New Roman" w:hAnsi="Times New Roman" w:cs="Times New Roman"/>
        </w:rPr>
        <w:t xml:space="preserve"> regarding what the program is doing to address initiatives. To improve this it will be helpful to first identify goals of the program linking to academic </w:t>
      </w:r>
      <w:r w:rsidR="00542BEE" w:rsidRPr="00276190">
        <w:rPr>
          <w:rFonts w:ascii="Times New Roman" w:hAnsi="Times New Roman" w:cs="Times New Roman"/>
        </w:rPr>
        <w:t>initiatives</w:t>
      </w:r>
      <w:r w:rsidRPr="00276190">
        <w:rPr>
          <w:rFonts w:ascii="Times New Roman" w:hAnsi="Times New Roman" w:cs="Times New Roman"/>
        </w:rPr>
        <w:t xml:space="preserve">. Additionally, sharing </w:t>
      </w:r>
      <w:r w:rsidR="00542BEE" w:rsidRPr="00276190">
        <w:rPr>
          <w:rFonts w:ascii="Times New Roman" w:hAnsi="Times New Roman" w:cs="Times New Roman"/>
        </w:rPr>
        <w:t>these</w:t>
      </w:r>
      <w:r w:rsidRPr="00276190">
        <w:rPr>
          <w:rFonts w:ascii="Times New Roman" w:hAnsi="Times New Roman" w:cs="Times New Roman"/>
        </w:rPr>
        <w:t xml:space="preserve"> goals either on the website or during staff meetings would help teachers know and through collaboration we can work to improve the overall effectiveness of the program. </w:t>
      </w:r>
    </w:p>
    <w:p w14:paraId="77BB2F5C" w14:textId="4E6026DE" w:rsidR="00732722" w:rsidRDefault="00F006CC" w:rsidP="00732722">
      <w:pPr>
        <w:spacing w:line="480" w:lineRule="auto"/>
        <w:rPr>
          <w:rFonts w:ascii="Times New Roman" w:hAnsi="Times New Roman" w:cs="Times New Roman"/>
        </w:rPr>
      </w:pPr>
      <w:r w:rsidRPr="00FF3A2E">
        <w:rPr>
          <w:rFonts w:ascii="Times New Roman" w:hAnsi="Times New Roman" w:cs="Times New Roman"/>
          <w:b/>
        </w:rPr>
        <w:t xml:space="preserve">Program Assessment/Accountability </w:t>
      </w:r>
    </w:p>
    <w:p w14:paraId="094C4BCD" w14:textId="77777777" w:rsidR="00732722" w:rsidRDefault="00EB1F17" w:rsidP="00732722">
      <w:pPr>
        <w:spacing w:line="480" w:lineRule="auto"/>
        <w:ind w:firstLine="720"/>
        <w:rPr>
          <w:rFonts w:ascii="Times New Roman" w:hAnsi="Times New Roman" w:cs="Times New Roman"/>
        </w:rPr>
      </w:pPr>
      <w:r w:rsidRPr="00276190">
        <w:rPr>
          <w:rFonts w:ascii="Times New Roman" w:hAnsi="Times New Roman" w:cs="Times New Roman"/>
        </w:rPr>
        <w:t>As previously mentioned, the use of data collection and disaggregating data would improve the program by demonstrating needs within different areas. The program assessment and accountability section can be significantly improved by employing small changes that will make a big difference. Most of the indicators of this section received a basic score such as uses disaggregated school</w:t>
      </w:r>
      <w:r w:rsidR="003A6A09" w:rsidRPr="00276190">
        <w:rPr>
          <w:rFonts w:ascii="Times New Roman" w:hAnsi="Times New Roman" w:cs="Times New Roman"/>
        </w:rPr>
        <w:t xml:space="preserve"> report card data to find gaps and address non-dominant cultural groups. These areas are in need of improvement, to improve these areas the School </w:t>
      </w:r>
      <w:r w:rsidR="00542BEE" w:rsidRPr="00276190">
        <w:rPr>
          <w:rFonts w:ascii="Times New Roman" w:hAnsi="Times New Roman" w:cs="Times New Roman"/>
        </w:rPr>
        <w:t>Counseling</w:t>
      </w:r>
      <w:r w:rsidR="003A6A09" w:rsidRPr="00276190">
        <w:rPr>
          <w:rFonts w:ascii="Times New Roman" w:hAnsi="Times New Roman" w:cs="Times New Roman"/>
        </w:rPr>
        <w:t xml:space="preserve"> team can meet at the beginning of the school year to look at the data and to plan the goals and interventions </w:t>
      </w:r>
      <w:r w:rsidR="00542BEE" w:rsidRPr="00276190">
        <w:rPr>
          <w:rFonts w:ascii="Times New Roman" w:hAnsi="Times New Roman" w:cs="Times New Roman"/>
        </w:rPr>
        <w:t>around</w:t>
      </w:r>
      <w:r w:rsidR="003A6A09" w:rsidRPr="00276190">
        <w:rPr>
          <w:rFonts w:ascii="Times New Roman" w:hAnsi="Times New Roman" w:cs="Times New Roman"/>
        </w:rPr>
        <w:t xml:space="preserve"> meeting those goals. Although there are many areas that need </w:t>
      </w:r>
      <w:r w:rsidR="00732722" w:rsidRPr="00276190">
        <w:rPr>
          <w:rFonts w:ascii="Times New Roman" w:hAnsi="Times New Roman" w:cs="Times New Roman"/>
        </w:rPr>
        <w:t>improvement</w:t>
      </w:r>
      <w:r w:rsidR="003A6A09" w:rsidRPr="00276190">
        <w:rPr>
          <w:rFonts w:ascii="Times New Roman" w:hAnsi="Times New Roman" w:cs="Times New Roman"/>
        </w:rPr>
        <w:t xml:space="preserve">, the program is doing a proficient job in sharing intervention results digitally with stakeholders. In the past few years the program has been keeping and collecting data on Skill Streaming, a social skills classroom guidance program. They have shown the </w:t>
      </w:r>
      <w:r w:rsidR="00732722">
        <w:rPr>
          <w:rFonts w:ascii="Times New Roman" w:hAnsi="Times New Roman" w:cs="Times New Roman"/>
        </w:rPr>
        <w:t>effectiveness</w:t>
      </w:r>
      <w:r w:rsidR="003A6A09" w:rsidRPr="00276190">
        <w:rPr>
          <w:rFonts w:ascii="Times New Roman" w:hAnsi="Times New Roman" w:cs="Times New Roman"/>
        </w:rPr>
        <w:t xml:space="preserve"> of the program within the classrooms and use data to inform decisions about continuing</w:t>
      </w:r>
      <w:r w:rsidR="00732722">
        <w:rPr>
          <w:rFonts w:ascii="Times New Roman" w:hAnsi="Times New Roman" w:cs="Times New Roman"/>
        </w:rPr>
        <w:t xml:space="preserve"> </w:t>
      </w:r>
      <w:r w:rsidR="003A6A09" w:rsidRPr="00276190">
        <w:rPr>
          <w:rFonts w:ascii="Times New Roman" w:hAnsi="Times New Roman" w:cs="Times New Roman"/>
        </w:rPr>
        <w:t xml:space="preserve">the program. This year, we will continue this by expanding the Skill Streaming program to the middle </w:t>
      </w:r>
      <w:r w:rsidR="00732722" w:rsidRPr="00276190">
        <w:rPr>
          <w:rFonts w:ascii="Times New Roman" w:hAnsi="Times New Roman" w:cs="Times New Roman"/>
        </w:rPr>
        <w:t>school,</w:t>
      </w:r>
      <w:r w:rsidR="003A6A09" w:rsidRPr="00276190">
        <w:rPr>
          <w:rFonts w:ascii="Times New Roman" w:hAnsi="Times New Roman" w:cs="Times New Roman"/>
        </w:rPr>
        <w:t xml:space="preserve"> as there have been many social issues already this year that can be addressed by this program. </w:t>
      </w:r>
      <w:r w:rsidR="007C1AC7" w:rsidRPr="00276190">
        <w:rPr>
          <w:rFonts w:ascii="Times New Roman" w:hAnsi="Times New Roman" w:cs="Times New Roman"/>
        </w:rPr>
        <w:t xml:space="preserve">In addition, to foster cultural identity we can include culturally diverse </w:t>
      </w:r>
      <w:r w:rsidR="00732722" w:rsidRPr="00276190">
        <w:rPr>
          <w:rFonts w:ascii="Times New Roman" w:hAnsi="Times New Roman" w:cs="Times New Roman"/>
        </w:rPr>
        <w:t>perspectives</w:t>
      </w:r>
      <w:r w:rsidR="007C1AC7" w:rsidRPr="00276190">
        <w:rPr>
          <w:rFonts w:ascii="Times New Roman" w:hAnsi="Times New Roman" w:cs="Times New Roman"/>
        </w:rPr>
        <w:t xml:space="preserve"> and discussions while implementing classroom guidance and other programs to encourage students to think about other cultures and learn the importance of multiple </w:t>
      </w:r>
      <w:r w:rsidR="00732722" w:rsidRPr="00276190">
        <w:rPr>
          <w:rFonts w:ascii="Times New Roman" w:hAnsi="Times New Roman" w:cs="Times New Roman"/>
        </w:rPr>
        <w:t>perspectives</w:t>
      </w:r>
      <w:r w:rsidR="007C1AC7" w:rsidRPr="00276190">
        <w:rPr>
          <w:rFonts w:ascii="Times New Roman" w:hAnsi="Times New Roman" w:cs="Times New Roman"/>
        </w:rPr>
        <w:t xml:space="preserve">. </w:t>
      </w:r>
    </w:p>
    <w:p w14:paraId="253C26F9" w14:textId="4F04A554" w:rsidR="003A6A09" w:rsidRPr="00732722" w:rsidRDefault="003A6A09" w:rsidP="00732722">
      <w:pPr>
        <w:spacing w:line="480" w:lineRule="auto"/>
        <w:rPr>
          <w:rFonts w:ascii="Times New Roman" w:hAnsi="Times New Roman" w:cs="Times New Roman"/>
        </w:rPr>
      </w:pPr>
      <w:r w:rsidRPr="00FF3A2E">
        <w:rPr>
          <w:rFonts w:ascii="Times New Roman" w:hAnsi="Times New Roman" w:cs="Times New Roman"/>
          <w:b/>
        </w:rPr>
        <w:t>Achievement Gap</w:t>
      </w:r>
    </w:p>
    <w:p w14:paraId="018EA402" w14:textId="59BFEB24" w:rsidR="00E86D07" w:rsidRPr="00276190" w:rsidRDefault="00E86D07" w:rsidP="00732722">
      <w:pPr>
        <w:spacing w:line="480" w:lineRule="auto"/>
        <w:rPr>
          <w:rFonts w:ascii="Times New Roman" w:hAnsi="Times New Roman" w:cs="Times New Roman"/>
        </w:rPr>
      </w:pPr>
      <w:r w:rsidRPr="00276190">
        <w:rPr>
          <w:rFonts w:ascii="Times New Roman" w:hAnsi="Times New Roman" w:cs="Times New Roman"/>
        </w:rPr>
        <w:tab/>
      </w:r>
      <w:r w:rsidR="003A6A09" w:rsidRPr="00276190">
        <w:rPr>
          <w:rFonts w:ascii="Times New Roman" w:hAnsi="Times New Roman" w:cs="Times New Roman"/>
        </w:rPr>
        <w:t xml:space="preserve">As stated earlier the achievement gap section of the evaluation is weak, to </w:t>
      </w:r>
      <w:r w:rsidR="007C1AC7" w:rsidRPr="00276190">
        <w:rPr>
          <w:rFonts w:ascii="Times New Roman" w:hAnsi="Times New Roman" w:cs="Times New Roman"/>
        </w:rPr>
        <w:t>improve</w:t>
      </w:r>
      <w:r w:rsidR="003A6A09" w:rsidRPr="00276190">
        <w:rPr>
          <w:rFonts w:ascii="Times New Roman" w:hAnsi="Times New Roman" w:cs="Times New Roman"/>
        </w:rPr>
        <w:t xml:space="preserve"> this data collection needs to occur as soon as possible. Although this seems like a daunting task, we can find solutions to ease this process. As interns, we can look at interventions and connect them with ISCA and ASCA standards to show that our interventions are meeting the standards for our professional organizations. This will help us to show that we are doing what is proposed and that it is helpful. </w:t>
      </w:r>
      <w:r w:rsidR="00732722" w:rsidRPr="00276190">
        <w:rPr>
          <w:rFonts w:ascii="Times New Roman" w:hAnsi="Times New Roman" w:cs="Times New Roman"/>
        </w:rPr>
        <w:t>Additionally</w:t>
      </w:r>
      <w:r w:rsidR="003A6A09" w:rsidRPr="00276190">
        <w:rPr>
          <w:rFonts w:ascii="Times New Roman" w:hAnsi="Times New Roman" w:cs="Times New Roman"/>
        </w:rPr>
        <w:t xml:space="preserve">, it would be helpful to share those competencies with other school stakeholders to inform them that we follow standards and focus on applying them to the Indiana teaching standards. This may also help us to get into more classrooms at various levels if we are demonstrating that teachers can meet their standards through our programs. </w:t>
      </w:r>
      <w:r w:rsidRPr="00276190">
        <w:rPr>
          <w:rFonts w:ascii="Times New Roman" w:hAnsi="Times New Roman" w:cs="Times New Roman"/>
        </w:rPr>
        <w:t xml:space="preserve"> </w:t>
      </w:r>
      <w:r w:rsidR="007C1AC7" w:rsidRPr="00276190">
        <w:rPr>
          <w:rFonts w:ascii="Times New Roman" w:hAnsi="Times New Roman" w:cs="Times New Roman"/>
        </w:rPr>
        <w:t xml:space="preserve">To address needs of underserved populations we can use disaggregated data to understand what students need support and we can begin to implement interventions to address these areas. Currently, there is a population of black students at Burris that are not passing </w:t>
      </w:r>
      <w:r w:rsidR="00732722" w:rsidRPr="00276190">
        <w:rPr>
          <w:rFonts w:ascii="Times New Roman" w:hAnsi="Times New Roman" w:cs="Times New Roman"/>
        </w:rPr>
        <w:t>ISTEP;</w:t>
      </w:r>
      <w:r w:rsidR="007C1AC7" w:rsidRPr="00276190">
        <w:rPr>
          <w:rFonts w:ascii="Times New Roman" w:hAnsi="Times New Roman" w:cs="Times New Roman"/>
        </w:rPr>
        <w:t xml:space="preserve"> it would be a good idea to implement a small group or some </w:t>
      </w:r>
      <w:r w:rsidR="00542BEE" w:rsidRPr="00276190">
        <w:rPr>
          <w:rFonts w:ascii="Times New Roman" w:hAnsi="Times New Roman" w:cs="Times New Roman"/>
        </w:rPr>
        <w:t>interventions</w:t>
      </w:r>
      <w:r w:rsidR="007C1AC7" w:rsidRPr="00276190">
        <w:rPr>
          <w:rFonts w:ascii="Times New Roman" w:hAnsi="Times New Roman" w:cs="Times New Roman"/>
        </w:rPr>
        <w:t xml:space="preserve"> to help this </w:t>
      </w:r>
      <w:r w:rsidR="00732722" w:rsidRPr="00276190">
        <w:rPr>
          <w:rFonts w:ascii="Times New Roman" w:hAnsi="Times New Roman" w:cs="Times New Roman"/>
        </w:rPr>
        <w:t>group,</w:t>
      </w:r>
      <w:r w:rsidR="007C1AC7" w:rsidRPr="00276190">
        <w:rPr>
          <w:rFonts w:ascii="Times New Roman" w:hAnsi="Times New Roman" w:cs="Times New Roman"/>
        </w:rPr>
        <w:t xml:space="preserve"> as they are historically underserved. As the School Counselor’s we can implement various strategies such as meeting with students, teachers and parents to identify needs and create a plan to address them. </w:t>
      </w:r>
    </w:p>
    <w:p w14:paraId="328B7C8F" w14:textId="1374FAE1" w:rsidR="00AF69A1" w:rsidRPr="003A2FAC" w:rsidRDefault="00AF69A1" w:rsidP="00732722">
      <w:pPr>
        <w:spacing w:line="480" w:lineRule="auto"/>
        <w:rPr>
          <w:rFonts w:ascii="Times New Roman" w:hAnsi="Times New Roman" w:cs="Times New Roman"/>
          <w:b/>
        </w:rPr>
      </w:pPr>
      <w:r w:rsidRPr="003A2FAC">
        <w:rPr>
          <w:rFonts w:ascii="Times New Roman" w:hAnsi="Times New Roman" w:cs="Times New Roman"/>
          <w:b/>
        </w:rPr>
        <w:t xml:space="preserve">College and Career </w:t>
      </w:r>
      <w:r w:rsidR="003A2FAC" w:rsidRPr="003A2FAC">
        <w:rPr>
          <w:rFonts w:ascii="Times New Roman" w:hAnsi="Times New Roman" w:cs="Times New Roman"/>
          <w:b/>
        </w:rPr>
        <w:t>Readiness and</w:t>
      </w:r>
      <w:r w:rsidRPr="003A2FAC">
        <w:rPr>
          <w:rFonts w:ascii="Times New Roman" w:hAnsi="Times New Roman" w:cs="Times New Roman"/>
          <w:b/>
        </w:rPr>
        <w:t xml:space="preserve"> Annual College/Career Readiness Planning </w:t>
      </w:r>
    </w:p>
    <w:p w14:paraId="5DFFD2E9" w14:textId="2294F928" w:rsidR="00AF69A1" w:rsidRPr="00276190" w:rsidRDefault="00AF69A1" w:rsidP="00732722">
      <w:pPr>
        <w:spacing w:line="480" w:lineRule="auto"/>
        <w:ind w:firstLine="720"/>
        <w:rPr>
          <w:rFonts w:ascii="Times New Roman" w:hAnsi="Times New Roman" w:cs="Times New Roman"/>
        </w:rPr>
      </w:pPr>
      <w:r w:rsidRPr="00276190">
        <w:rPr>
          <w:rFonts w:ascii="Times New Roman" w:hAnsi="Times New Roman" w:cs="Times New Roman"/>
        </w:rPr>
        <w:t xml:space="preserve">The College and Career Readiness and Annual College/Career Readiness Planning sections have been </w:t>
      </w:r>
      <w:r w:rsidR="003A2FAC" w:rsidRPr="00276190">
        <w:rPr>
          <w:rFonts w:ascii="Times New Roman" w:hAnsi="Times New Roman" w:cs="Times New Roman"/>
        </w:rPr>
        <w:t>combined,</w:t>
      </w:r>
      <w:r w:rsidRPr="00276190">
        <w:rPr>
          <w:rFonts w:ascii="Times New Roman" w:hAnsi="Times New Roman" w:cs="Times New Roman"/>
        </w:rPr>
        <w:t xml:space="preserve"> as they are relevant to each other. Both of these areas are some of the School Counseling Programs greatest strengths. Currently, Julie does a very good job of </w:t>
      </w:r>
      <w:r w:rsidR="003A2FAC" w:rsidRPr="00276190">
        <w:rPr>
          <w:rFonts w:ascii="Times New Roman" w:hAnsi="Times New Roman" w:cs="Times New Roman"/>
        </w:rPr>
        <w:t>meeting</w:t>
      </w:r>
      <w:r w:rsidRPr="00276190">
        <w:rPr>
          <w:rFonts w:ascii="Times New Roman" w:hAnsi="Times New Roman" w:cs="Times New Roman"/>
        </w:rPr>
        <w:t xml:space="preserve"> student’s CCR needs with meetings and providing a plethora of college and career information for students. </w:t>
      </w:r>
      <w:r w:rsidR="00FC671E" w:rsidRPr="00276190">
        <w:rPr>
          <w:rFonts w:ascii="Times New Roman" w:hAnsi="Times New Roman" w:cs="Times New Roman"/>
        </w:rPr>
        <w:t xml:space="preserve">One of the </w:t>
      </w:r>
      <w:r w:rsidR="003A2FAC">
        <w:rPr>
          <w:rFonts w:ascii="Times New Roman" w:hAnsi="Times New Roman" w:cs="Times New Roman"/>
        </w:rPr>
        <w:t>greatest</w:t>
      </w:r>
      <w:r w:rsidR="00FC671E" w:rsidRPr="00276190">
        <w:rPr>
          <w:rFonts w:ascii="Times New Roman" w:hAnsi="Times New Roman" w:cs="Times New Roman"/>
        </w:rPr>
        <w:t xml:space="preserve"> strengths from this section is the collaboration with parents and guardians regarding college prep. Burris hosts a college info night where parents are invited to come to school and learn about the financial aid, scholarship and admissions process. This helps parents and students learn about options that are available to them. Overall, the </w:t>
      </w:r>
      <w:r w:rsidR="00542BEE" w:rsidRPr="00276190">
        <w:rPr>
          <w:rFonts w:ascii="Times New Roman" w:hAnsi="Times New Roman" w:cs="Times New Roman"/>
        </w:rPr>
        <w:t>Counseling</w:t>
      </w:r>
      <w:r w:rsidR="00542BEE">
        <w:rPr>
          <w:rFonts w:ascii="Times New Roman" w:hAnsi="Times New Roman" w:cs="Times New Roman"/>
        </w:rPr>
        <w:t xml:space="preserve"> C</w:t>
      </w:r>
      <w:r w:rsidR="00FC671E" w:rsidRPr="00276190">
        <w:rPr>
          <w:rFonts w:ascii="Times New Roman" w:hAnsi="Times New Roman" w:cs="Times New Roman"/>
        </w:rPr>
        <w:t xml:space="preserve">enter does a very good job of communicating with parents and guardians in all domains of personal/social, academic and career ensuring </w:t>
      </w:r>
      <w:r w:rsidR="00542BEE" w:rsidRPr="00276190">
        <w:rPr>
          <w:rFonts w:ascii="Times New Roman" w:hAnsi="Times New Roman" w:cs="Times New Roman"/>
        </w:rPr>
        <w:t>that</w:t>
      </w:r>
      <w:r w:rsidR="00FC671E" w:rsidRPr="00276190">
        <w:rPr>
          <w:rFonts w:ascii="Times New Roman" w:hAnsi="Times New Roman" w:cs="Times New Roman"/>
        </w:rPr>
        <w:t xml:space="preserve"> students and parents have necessary information needed to be successful. </w:t>
      </w:r>
    </w:p>
    <w:p w14:paraId="2804D942" w14:textId="48274966" w:rsidR="000225AB" w:rsidRPr="00542BEE" w:rsidRDefault="000225AB" w:rsidP="00732722">
      <w:pPr>
        <w:spacing w:line="480" w:lineRule="auto"/>
        <w:rPr>
          <w:rFonts w:ascii="Times New Roman" w:hAnsi="Times New Roman" w:cs="Times New Roman"/>
          <w:b/>
        </w:rPr>
      </w:pPr>
      <w:r w:rsidRPr="00542BEE">
        <w:rPr>
          <w:rFonts w:ascii="Times New Roman" w:hAnsi="Times New Roman" w:cs="Times New Roman"/>
          <w:b/>
        </w:rPr>
        <w:t xml:space="preserve">Anti-Violence/Bullying/Safety and Ability, Disability, and Gifted/Talented </w:t>
      </w:r>
    </w:p>
    <w:p w14:paraId="25757A9C" w14:textId="2637AE0A" w:rsidR="000225AB" w:rsidRPr="00276190" w:rsidRDefault="000225AB" w:rsidP="00732722">
      <w:pPr>
        <w:spacing w:line="480" w:lineRule="auto"/>
        <w:ind w:firstLine="720"/>
        <w:rPr>
          <w:rFonts w:ascii="Times New Roman" w:hAnsi="Times New Roman" w:cs="Times New Roman"/>
        </w:rPr>
      </w:pPr>
      <w:r w:rsidRPr="00276190">
        <w:rPr>
          <w:rFonts w:ascii="Times New Roman" w:hAnsi="Times New Roman" w:cs="Times New Roman"/>
        </w:rPr>
        <w:t xml:space="preserve">The Anti-Violence and Ability sections are two of Burris’s greatest strengths. The school does a very great job of addressing bullying through multiple manners and through many different school personnel. The Counseling center provides classroom guidance on respecting self and other people’s differences. </w:t>
      </w:r>
      <w:r w:rsidR="00542BEE" w:rsidRPr="00276190">
        <w:rPr>
          <w:rFonts w:ascii="Times New Roman" w:hAnsi="Times New Roman" w:cs="Times New Roman"/>
        </w:rPr>
        <w:t>Additionally</w:t>
      </w:r>
      <w:r w:rsidRPr="00276190">
        <w:rPr>
          <w:rFonts w:ascii="Times New Roman" w:hAnsi="Times New Roman" w:cs="Times New Roman"/>
        </w:rPr>
        <w:t xml:space="preserve">, other school personnel from the coaches, athletic director, assistant principals and aides all help with encouraging acceptance of others and work actively to decrease the amount of bulling incidents. </w:t>
      </w:r>
      <w:r w:rsidR="00542BEE" w:rsidRPr="00276190">
        <w:rPr>
          <w:rFonts w:ascii="Times New Roman" w:hAnsi="Times New Roman" w:cs="Times New Roman"/>
        </w:rPr>
        <w:t>Additionally</w:t>
      </w:r>
      <w:r w:rsidRPr="00276190">
        <w:rPr>
          <w:rFonts w:ascii="Times New Roman" w:hAnsi="Times New Roman" w:cs="Times New Roman"/>
        </w:rPr>
        <w:t xml:space="preserve">, Burris has a large population (about 30%) that are high ability. Student in high ability at other schools often do not receive the support they need, especially at the Elementary and Middle School </w:t>
      </w:r>
      <w:r w:rsidR="00542BEE" w:rsidRPr="00276190">
        <w:rPr>
          <w:rFonts w:ascii="Times New Roman" w:hAnsi="Times New Roman" w:cs="Times New Roman"/>
        </w:rPr>
        <w:t>levels</w:t>
      </w:r>
      <w:r w:rsidRPr="00276190">
        <w:rPr>
          <w:rFonts w:ascii="Times New Roman" w:hAnsi="Times New Roman" w:cs="Times New Roman"/>
        </w:rPr>
        <w:t xml:space="preserve">. However, the School </w:t>
      </w:r>
      <w:r w:rsidR="00542BEE" w:rsidRPr="00276190">
        <w:rPr>
          <w:rFonts w:ascii="Times New Roman" w:hAnsi="Times New Roman" w:cs="Times New Roman"/>
        </w:rPr>
        <w:t>Counseling</w:t>
      </w:r>
      <w:r w:rsidRPr="00276190">
        <w:rPr>
          <w:rFonts w:ascii="Times New Roman" w:hAnsi="Times New Roman" w:cs="Times New Roman"/>
        </w:rPr>
        <w:t xml:space="preserve"> program does a tremendous job supporting this. Additionally, students in special education </w:t>
      </w:r>
      <w:r w:rsidR="00542BEE" w:rsidRPr="00276190">
        <w:rPr>
          <w:rFonts w:ascii="Times New Roman" w:hAnsi="Times New Roman" w:cs="Times New Roman"/>
        </w:rPr>
        <w:t>receive</w:t>
      </w:r>
      <w:r w:rsidRPr="00276190">
        <w:rPr>
          <w:rFonts w:ascii="Times New Roman" w:hAnsi="Times New Roman" w:cs="Times New Roman"/>
        </w:rPr>
        <w:t xml:space="preserve"> the support they need as well. Students are pushed to excel in many different areas, with many students pursuing internships and independent studies. Burris also does a good job of ensuring that students are in the least restrictive environment pushing students to spend as much time in the general education classroom as possible. </w:t>
      </w:r>
    </w:p>
    <w:p w14:paraId="58C11490" w14:textId="77777777" w:rsidR="00C0201B" w:rsidRDefault="00C0201B" w:rsidP="00732722">
      <w:pPr>
        <w:ind w:left="720" w:hanging="720"/>
        <w:jc w:val="center"/>
        <w:rPr>
          <w:rFonts w:ascii="Times New Roman" w:hAnsi="Times New Roman" w:cs="Times New Roman"/>
        </w:rPr>
      </w:pPr>
    </w:p>
    <w:p w14:paraId="023EBD3F" w14:textId="77777777" w:rsidR="00C0201B" w:rsidRDefault="00C0201B" w:rsidP="00732722">
      <w:pPr>
        <w:ind w:left="720" w:hanging="720"/>
        <w:jc w:val="center"/>
        <w:rPr>
          <w:rFonts w:ascii="Times New Roman" w:hAnsi="Times New Roman" w:cs="Times New Roman"/>
        </w:rPr>
      </w:pPr>
    </w:p>
    <w:p w14:paraId="3BEEC0B3" w14:textId="77777777" w:rsidR="00C0201B" w:rsidRDefault="00C0201B" w:rsidP="00732722">
      <w:pPr>
        <w:ind w:left="720" w:hanging="720"/>
        <w:jc w:val="center"/>
        <w:rPr>
          <w:rFonts w:ascii="Times New Roman" w:hAnsi="Times New Roman" w:cs="Times New Roman"/>
        </w:rPr>
      </w:pPr>
    </w:p>
    <w:p w14:paraId="51637051" w14:textId="77777777" w:rsidR="00C0201B" w:rsidRDefault="00C0201B" w:rsidP="00732722">
      <w:pPr>
        <w:ind w:left="720" w:hanging="720"/>
        <w:jc w:val="center"/>
        <w:rPr>
          <w:rFonts w:ascii="Times New Roman" w:hAnsi="Times New Roman" w:cs="Times New Roman"/>
        </w:rPr>
      </w:pPr>
    </w:p>
    <w:p w14:paraId="6ED8A35F" w14:textId="77777777" w:rsidR="00C0201B" w:rsidRDefault="00C0201B" w:rsidP="00732722">
      <w:pPr>
        <w:ind w:left="720" w:hanging="720"/>
        <w:jc w:val="center"/>
        <w:rPr>
          <w:rFonts w:ascii="Times New Roman" w:hAnsi="Times New Roman" w:cs="Times New Roman"/>
        </w:rPr>
      </w:pPr>
    </w:p>
    <w:p w14:paraId="08006C73" w14:textId="77777777" w:rsidR="00C0201B" w:rsidRDefault="00C0201B" w:rsidP="00732722">
      <w:pPr>
        <w:ind w:left="720" w:hanging="720"/>
        <w:jc w:val="center"/>
        <w:rPr>
          <w:rFonts w:ascii="Times New Roman" w:hAnsi="Times New Roman" w:cs="Times New Roman"/>
        </w:rPr>
      </w:pPr>
    </w:p>
    <w:p w14:paraId="134D31DA" w14:textId="77777777" w:rsidR="00C0201B" w:rsidRDefault="00C0201B" w:rsidP="00732722">
      <w:pPr>
        <w:ind w:left="720" w:hanging="720"/>
        <w:jc w:val="center"/>
        <w:rPr>
          <w:rFonts w:ascii="Times New Roman" w:hAnsi="Times New Roman" w:cs="Times New Roman"/>
        </w:rPr>
      </w:pPr>
    </w:p>
    <w:p w14:paraId="137E22E8" w14:textId="77777777" w:rsidR="00C0201B" w:rsidRDefault="00C0201B" w:rsidP="00732722">
      <w:pPr>
        <w:ind w:left="720" w:hanging="720"/>
        <w:jc w:val="center"/>
        <w:rPr>
          <w:rFonts w:ascii="Times New Roman" w:hAnsi="Times New Roman" w:cs="Times New Roman"/>
        </w:rPr>
      </w:pPr>
    </w:p>
    <w:p w14:paraId="690DE649" w14:textId="77777777" w:rsidR="00C0201B" w:rsidRDefault="00C0201B" w:rsidP="00732722">
      <w:pPr>
        <w:ind w:left="720" w:hanging="720"/>
        <w:jc w:val="center"/>
        <w:rPr>
          <w:rFonts w:ascii="Times New Roman" w:hAnsi="Times New Roman" w:cs="Times New Roman"/>
        </w:rPr>
      </w:pPr>
    </w:p>
    <w:p w14:paraId="55486DB6" w14:textId="77777777" w:rsidR="00C0201B" w:rsidRDefault="00C0201B" w:rsidP="00732722">
      <w:pPr>
        <w:ind w:left="720" w:hanging="720"/>
        <w:jc w:val="center"/>
        <w:rPr>
          <w:rFonts w:ascii="Times New Roman" w:hAnsi="Times New Roman" w:cs="Times New Roman"/>
        </w:rPr>
      </w:pPr>
    </w:p>
    <w:p w14:paraId="56A5CE3C" w14:textId="77777777" w:rsidR="00C0201B" w:rsidRDefault="00C0201B" w:rsidP="00732722">
      <w:pPr>
        <w:ind w:left="720" w:hanging="720"/>
        <w:jc w:val="center"/>
        <w:rPr>
          <w:rFonts w:ascii="Times New Roman" w:hAnsi="Times New Roman" w:cs="Times New Roman"/>
        </w:rPr>
      </w:pPr>
    </w:p>
    <w:p w14:paraId="31E5BBF3" w14:textId="77777777" w:rsidR="00C0201B" w:rsidRDefault="00C0201B" w:rsidP="00732722">
      <w:pPr>
        <w:ind w:left="720" w:hanging="720"/>
        <w:jc w:val="center"/>
        <w:rPr>
          <w:rFonts w:ascii="Times New Roman" w:hAnsi="Times New Roman" w:cs="Times New Roman"/>
        </w:rPr>
      </w:pPr>
    </w:p>
    <w:p w14:paraId="55681F2F" w14:textId="77777777" w:rsidR="00C0201B" w:rsidRDefault="00C0201B" w:rsidP="00732722">
      <w:pPr>
        <w:ind w:left="720" w:hanging="720"/>
        <w:jc w:val="center"/>
        <w:rPr>
          <w:rFonts w:ascii="Times New Roman" w:hAnsi="Times New Roman" w:cs="Times New Roman"/>
        </w:rPr>
      </w:pPr>
    </w:p>
    <w:p w14:paraId="168139F9" w14:textId="77777777" w:rsidR="00C0201B" w:rsidRDefault="00C0201B" w:rsidP="00732722">
      <w:pPr>
        <w:ind w:left="720" w:hanging="720"/>
        <w:jc w:val="center"/>
        <w:rPr>
          <w:rFonts w:ascii="Times New Roman" w:hAnsi="Times New Roman" w:cs="Times New Roman"/>
        </w:rPr>
      </w:pPr>
    </w:p>
    <w:p w14:paraId="7699CE82" w14:textId="77777777" w:rsidR="00C0201B" w:rsidRDefault="00C0201B" w:rsidP="00732722">
      <w:pPr>
        <w:ind w:left="720" w:hanging="720"/>
        <w:jc w:val="center"/>
        <w:rPr>
          <w:rFonts w:ascii="Times New Roman" w:hAnsi="Times New Roman" w:cs="Times New Roman"/>
        </w:rPr>
      </w:pPr>
    </w:p>
    <w:p w14:paraId="05945541" w14:textId="77777777" w:rsidR="00C0201B" w:rsidRDefault="00C0201B" w:rsidP="00732722">
      <w:pPr>
        <w:ind w:left="720" w:hanging="720"/>
        <w:jc w:val="center"/>
        <w:rPr>
          <w:rFonts w:ascii="Times New Roman" w:hAnsi="Times New Roman" w:cs="Times New Roman"/>
        </w:rPr>
      </w:pPr>
    </w:p>
    <w:p w14:paraId="26975430" w14:textId="77777777" w:rsidR="00C0201B" w:rsidRDefault="00C0201B" w:rsidP="00732722">
      <w:pPr>
        <w:ind w:left="720" w:hanging="720"/>
        <w:jc w:val="center"/>
        <w:rPr>
          <w:rFonts w:ascii="Times New Roman" w:hAnsi="Times New Roman" w:cs="Times New Roman"/>
        </w:rPr>
      </w:pPr>
    </w:p>
    <w:p w14:paraId="16858A69" w14:textId="77777777" w:rsidR="00C0201B" w:rsidRDefault="00C0201B" w:rsidP="00732722">
      <w:pPr>
        <w:ind w:left="720" w:hanging="720"/>
        <w:jc w:val="center"/>
        <w:rPr>
          <w:rFonts w:ascii="Times New Roman" w:hAnsi="Times New Roman" w:cs="Times New Roman"/>
        </w:rPr>
      </w:pPr>
    </w:p>
    <w:p w14:paraId="1C1B90E0" w14:textId="77777777" w:rsidR="00C0201B" w:rsidRDefault="00C0201B" w:rsidP="00732722">
      <w:pPr>
        <w:ind w:left="720" w:hanging="720"/>
        <w:jc w:val="center"/>
        <w:rPr>
          <w:rFonts w:ascii="Times New Roman" w:hAnsi="Times New Roman" w:cs="Times New Roman"/>
        </w:rPr>
      </w:pPr>
    </w:p>
    <w:p w14:paraId="689193BA" w14:textId="77777777" w:rsidR="00C0201B" w:rsidRDefault="00C0201B" w:rsidP="00732722">
      <w:pPr>
        <w:ind w:left="720" w:hanging="720"/>
        <w:jc w:val="center"/>
        <w:rPr>
          <w:rFonts w:ascii="Times New Roman" w:hAnsi="Times New Roman" w:cs="Times New Roman"/>
        </w:rPr>
      </w:pPr>
    </w:p>
    <w:p w14:paraId="33DD22CF" w14:textId="77777777" w:rsidR="00C0201B" w:rsidRDefault="00C0201B" w:rsidP="00732722">
      <w:pPr>
        <w:ind w:left="720" w:hanging="720"/>
        <w:jc w:val="center"/>
        <w:rPr>
          <w:rFonts w:ascii="Times New Roman" w:hAnsi="Times New Roman" w:cs="Times New Roman"/>
        </w:rPr>
      </w:pPr>
    </w:p>
    <w:p w14:paraId="458D29AE" w14:textId="77777777" w:rsidR="00C0201B" w:rsidRDefault="00C0201B" w:rsidP="00732722">
      <w:pPr>
        <w:ind w:left="720" w:hanging="720"/>
        <w:jc w:val="center"/>
        <w:rPr>
          <w:rFonts w:ascii="Times New Roman" w:hAnsi="Times New Roman" w:cs="Times New Roman"/>
        </w:rPr>
      </w:pPr>
    </w:p>
    <w:p w14:paraId="5384C0D1" w14:textId="77777777" w:rsidR="00C0201B" w:rsidRDefault="00C0201B" w:rsidP="00732722">
      <w:pPr>
        <w:ind w:left="720" w:hanging="720"/>
        <w:jc w:val="center"/>
        <w:rPr>
          <w:rFonts w:ascii="Times New Roman" w:hAnsi="Times New Roman" w:cs="Times New Roman"/>
        </w:rPr>
      </w:pPr>
    </w:p>
    <w:p w14:paraId="26E5EC24" w14:textId="77777777" w:rsidR="00C0201B" w:rsidRDefault="00C0201B" w:rsidP="00732722">
      <w:pPr>
        <w:ind w:left="720" w:hanging="720"/>
        <w:jc w:val="center"/>
        <w:rPr>
          <w:rFonts w:ascii="Times New Roman" w:hAnsi="Times New Roman" w:cs="Times New Roman"/>
        </w:rPr>
      </w:pPr>
    </w:p>
    <w:p w14:paraId="5DA0EF3A" w14:textId="77777777" w:rsidR="00C0201B" w:rsidRDefault="00C0201B" w:rsidP="00732722">
      <w:pPr>
        <w:ind w:left="720" w:hanging="720"/>
        <w:jc w:val="center"/>
        <w:rPr>
          <w:rFonts w:ascii="Times New Roman" w:hAnsi="Times New Roman" w:cs="Times New Roman"/>
        </w:rPr>
      </w:pPr>
    </w:p>
    <w:p w14:paraId="02066F39" w14:textId="77777777" w:rsidR="00C0201B" w:rsidRDefault="00C0201B" w:rsidP="00732722">
      <w:pPr>
        <w:ind w:left="720" w:hanging="720"/>
        <w:jc w:val="center"/>
        <w:rPr>
          <w:rFonts w:ascii="Times New Roman" w:hAnsi="Times New Roman" w:cs="Times New Roman"/>
        </w:rPr>
      </w:pPr>
    </w:p>
    <w:p w14:paraId="4BE58771" w14:textId="77777777" w:rsidR="00C0201B" w:rsidRDefault="00C0201B" w:rsidP="00732722">
      <w:pPr>
        <w:ind w:left="720" w:hanging="720"/>
        <w:jc w:val="center"/>
        <w:rPr>
          <w:rFonts w:ascii="Times New Roman" w:hAnsi="Times New Roman" w:cs="Times New Roman"/>
        </w:rPr>
      </w:pPr>
    </w:p>
    <w:p w14:paraId="3F89DA90" w14:textId="77777777" w:rsidR="00C0201B" w:rsidRDefault="00C0201B" w:rsidP="00732722">
      <w:pPr>
        <w:ind w:left="720" w:hanging="720"/>
        <w:jc w:val="center"/>
        <w:rPr>
          <w:rFonts w:ascii="Times New Roman" w:hAnsi="Times New Roman" w:cs="Times New Roman"/>
        </w:rPr>
      </w:pPr>
    </w:p>
    <w:p w14:paraId="26928EFF" w14:textId="77777777" w:rsidR="00C0201B" w:rsidRDefault="00C0201B" w:rsidP="00732722">
      <w:pPr>
        <w:ind w:left="720" w:hanging="720"/>
        <w:jc w:val="center"/>
        <w:rPr>
          <w:rFonts w:ascii="Times New Roman" w:hAnsi="Times New Roman" w:cs="Times New Roman"/>
        </w:rPr>
      </w:pPr>
    </w:p>
    <w:p w14:paraId="5F848774" w14:textId="77777777" w:rsidR="00C0201B" w:rsidRDefault="00C0201B" w:rsidP="00732722">
      <w:pPr>
        <w:ind w:left="720" w:hanging="720"/>
        <w:jc w:val="center"/>
        <w:rPr>
          <w:rFonts w:ascii="Times New Roman" w:hAnsi="Times New Roman" w:cs="Times New Roman"/>
        </w:rPr>
      </w:pPr>
    </w:p>
    <w:p w14:paraId="7A4D5D88" w14:textId="77777777" w:rsidR="00C0201B" w:rsidRDefault="00C0201B" w:rsidP="00732722">
      <w:pPr>
        <w:ind w:left="720" w:hanging="720"/>
        <w:jc w:val="center"/>
        <w:rPr>
          <w:rFonts w:ascii="Times New Roman" w:hAnsi="Times New Roman" w:cs="Times New Roman"/>
        </w:rPr>
      </w:pPr>
    </w:p>
    <w:p w14:paraId="050A15EF" w14:textId="77777777" w:rsidR="00C0201B" w:rsidRDefault="00C0201B" w:rsidP="00732722">
      <w:pPr>
        <w:ind w:left="720" w:hanging="720"/>
        <w:jc w:val="center"/>
        <w:rPr>
          <w:rFonts w:ascii="Times New Roman" w:hAnsi="Times New Roman" w:cs="Times New Roman"/>
        </w:rPr>
      </w:pPr>
    </w:p>
    <w:p w14:paraId="10F607C5" w14:textId="411C8342" w:rsidR="008F1494" w:rsidRPr="00732722" w:rsidRDefault="00EF0C9C" w:rsidP="00732722">
      <w:pPr>
        <w:ind w:left="720" w:hanging="720"/>
        <w:jc w:val="center"/>
        <w:rPr>
          <w:rFonts w:ascii="Times New Roman" w:hAnsi="Times New Roman" w:cs="Times New Roman"/>
        </w:rPr>
      </w:pPr>
      <w:r w:rsidRPr="00732722">
        <w:rPr>
          <w:rFonts w:ascii="Times New Roman" w:hAnsi="Times New Roman" w:cs="Times New Roman"/>
        </w:rPr>
        <w:t>References</w:t>
      </w:r>
    </w:p>
    <w:p w14:paraId="49DD27B9" w14:textId="139CA4BE" w:rsidR="00EF0C9C" w:rsidRPr="00732722" w:rsidRDefault="00EF0C9C" w:rsidP="00732722">
      <w:pPr>
        <w:pStyle w:val="NormalWeb"/>
        <w:spacing w:line="480" w:lineRule="auto"/>
        <w:ind w:left="720" w:hanging="720"/>
        <w:rPr>
          <w:rFonts w:ascii="Times New Roman" w:hAnsi="Times New Roman"/>
          <w:sz w:val="24"/>
          <w:szCs w:val="24"/>
        </w:rPr>
      </w:pPr>
      <w:r w:rsidRPr="00732722">
        <w:rPr>
          <w:rFonts w:ascii="Times New Roman" w:hAnsi="Times New Roman"/>
          <w:sz w:val="24"/>
          <w:szCs w:val="24"/>
        </w:rPr>
        <w:t xml:space="preserve">American School Counselor Association (2012). </w:t>
      </w:r>
      <w:r w:rsidRPr="00732722">
        <w:rPr>
          <w:rFonts w:ascii="Times New Roman" w:hAnsi="Times New Roman"/>
          <w:i/>
          <w:sz w:val="24"/>
          <w:szCs w:val="24"/>
        </w:rPr>
        <w:t xml:space="preserve">The ASCA national model: A framework for comprehensive school counseling </w:t>
      </w:r>
      <w:r w:rsidR="00C0201B" w:rsidRPr="00732722">
        <w:rPr>
          <w:rFonts w:ascii="Times New Roman" w:hAnsi="Times New Roman"/>
          <w:i/>
          <w:sz w:val="24"/>
          <w:szCs w:val="24"/>
        </w:rPr>
        <w:t>programs</w:t>
      </w:r>
      <w:r w:rsidR="00C0201B" w:rsidRPr="00732722">
        <w:rPr>
          <w:rFonts w:ascii="Times New Roman" w:hAnsi="Times New Roman"/>
          <w:sz w:val="24"/>
          <w:szCs w:val="24"/>
        </w:rPr>
        <w:t xml:space="preserve"> (</w:t>
      </w:r>
      <w:r w:rsidRPr="00732722">
        <w:rPr>
          <w:rFonts w:ascii="Times New Roman" w:hAnsi="Times New Roman"/>
          <w:sz w:val="24"/>
          <w:szCs w:val="24"/>
        </w:rPr>
        <w:t>3</w:t>
      </w:r>
      <w:r w:rsidRPr="00732722">
        <w:rPr>
          <w:rFonts w:ascii="Times New Roman" w:hAnsi="Times New Roman"/>
          <w:sz w:val="24"/>
          <w:szCs w:val="24"/>
          <w:vertAlign w:val="superscript"/>
        </w:rPr>
        <w:t>rd</w:t>
      </w:r>
      <w:r w:rsidRPr="00732722">
        <w:rPr>
          <w:rFonts w:ascii="Times New Roman" w:hAnsi="Times New Roman"/>
          <w:sz w:val="24"/>
          <w:szCs w:val="24"/>
        </w:rPr>
        <w:t xml:space="preserve"> ed.). Alexandria, </w:t>
      </w:r>
      <w:r w:rsidR="00C0201B" w:rsidRPr="00732722">
        <w:rPr>
          <w:rFonts w:ascii="Times New Roman" w:hAnsi="Times New Roman"/>
          <w:sz w:val="24"/>
          <w:szCs w:val="24"/>
        </w:rPr>
        <w:t>VA: Author</w:t>
      </w:r>
      <w:r w:rsidRPr="00732722">
        <w:rPr>
          <w:rFonts w:ascii="Times New Roman" w:hAnsi="Times New Roman"/>
          <w:sz w:val="24"/>
          <w:szCs w:val="24"/>
        </w:rPr>
        <w:t xml:space="preserve">. </w:t>
      </w:r>
    </w:p>
    <w:p w14:paraId="5F6919A1" w14:textId="77777777" w:rsidR="00E1180E" w:rsidRPr="00732722" w:rsidRDefault="00700063" w:rsidP="00732722">
      <w:pPr>
        <w:pStyle w:val="NormalWeb"/>
        <w:spacing w:line="480" w:lineRule="auto"/>
        <w:ind w:left="720" w:hanging="720"/>
        <w:rPr>
          <w:rFonts w:ascii="Times New Roman" w:hAnsi="Times New Roman"/>
          <w:sz w:val="24"/>
          <w:szCs w:val="24"/>
        </w:rPr>
      </w:pPr>
      <w:r w:rsidRPr="00732722">
        <w:rPr>
          <w:rFonts w:ascii="Times New Roman" w:hAnsi="Times New Roman"/>
          <w:sz w:val="24"/>
          <w:szCs w:val="24"/>
        </w:rPr>
        <w:t>Burris Laboratory School Profile. (2013).  Retrieved June 15, 2014, from http://cms.bsu.edu/-</w:t>
      </w:r>
      <w:hyperlink r:id="rId8" w:history="1">
        <w:r w:rsidRPr="00732722">
          <w:rPr>
            <w:rStyle w:val="Hyperlink"/>
            <w:rFonts w:ascii="Times New Roman" w:hAnsi="Times New Roman"/>
            <w:sz w:val="24"/>
            <w:szCs w:val="24"/>
          </w:rPr>
          <w:t>/media/WWW/DepartmentalContent/Burris/PDFs/Guidance/Burris%20School%20Profile%202012-13.pdf</w:t>
        </w:r>
      </w:hyperlink>
      <w:r w:rsidR="00002035" w:rsidRPr="00732722">
        <w:rPr>
          <w:rFonts w:ascii="Times New Roman" w:hAnsi="Times New Roman"/>
          <w:sz w:val="24"/>
          <w:szCs w:val="24"/>
        </w:rPr>
        <w:t>.</w:t>
      </w:r>
    </w:p>
    <w:p w14:paraId="7B28429E" w14:textId="77777777" w:rsidR="00542BEE" w:rsidRPr="00732722" w:rsidRDefault="00E1180E" w:rsidP="00732722">
      <w:pPr>
        <w:pStyle w:val="NormalWeb"/>
        <w:spacing w:line="480" w:lineRule="auto"/>
        <w:ind w:left="720" w:hanging="720"/>
        <w:rPr>
          <w:rFonts w:ascii="Times New Roman" w:hAnsi="Times New Roman"/>
          <w:sz w:val="24"/>
          <w:szCs w:val="24"/>
        </w:rPr>
      </w:pPr>
      <w:r w:rsidRPr="00732722">
        <w:rPr>
          <w:rFonts w:ascii="Times New Roman" w:hAnsi="Times New Roman"/>
          <w:sz w:val="24"/>
          <w:szCs w:val="24"/>
        </w:rPr>
        <w:t xml:space="preserve">Burris Laboratory School: ISTEP results. (2013). Retrieved June 15, 2014 from </w:t>
      </w:r>
      <w:hyperlink r:id="rId9" w:history="1">
        <w:r w:rsidRPr="00732722">
          <w:rPr>
            <w:rStyle w:val="Hyperlink"/>
            <w:rFonts w:ascii="Times New Roman" w:hAnsi="Times New Roman"/>
            <w:sz w:val="24"/>
            <w:szCs w:val="24"/>
          </w:rPr>
          <w:t>http://compass.doe.in.gov/dashboard/istep.aspx?type=school&amp;id=1441</w:t>
        </w:r>
      </w:hyperlink>
    </w:p>
    <w:p w14:paraId="5E8FDA88" w14:textId="7B4EFC33" w:rsidR="00542BEE" w:rsidRPr="00732722" w:rsidRDefault="00542BEE" w:rsidP="00732722">
      <w:pPr>
        <w:pStyle w:val="NormalWeb"/>
        <w:spacing w:line="480" w:lineRule="auto"/>
        <w:ind w:left="720" w:hanging="720"/>
        <w:rPr>
          <w:rFonts w:ascii="Times New Roman" w:hAnsi="Times New Roman"/>
          <w:sz w:val="24"/>
          <w:szCs w:val="24"/>
        </w:rPr>
      </w:pPr>
      <w:r w:rsidRPr="00732722">
        <w:rPr>
          <w:rFonts w:ascii="Times New Roman" w:hAnsi="Times New Roman"/>
          <w:sz w:val="24"/>
          <w:szCs w:val="24"/>
        </w:rPr>
        <w:t xml:space="preserve">Hoover-Dempsey, K. V., Walker, J. M.T., Sandler, H. M., Whetsel, D., Green, C. L., Wilkins, A. S., &amp; Closson, K. (2005). Why do parents become involved? Research findings and implications. </w:t>
      </w:r>
      <w:r w:rsidRPr="00732722">
        <w:rPr>
          <w:rFonts w:ascii="Times New Roman" w:hAnsi="Times New Roman"/>
          <w:i/>
          <w:iCs/>
          <w:sz w:val="24"/>
          <w:szCs w:val="24"/>
        </w:rPr>
        <w:t>Elementary School Journal, 106</w:t>
      </w:r>
      <w:r w:rsidRPr="00732722">
        <w:rPr>
          <w:rFonts w:ascii="Times New Roman" w:hAnsi="Times New Roman"/>
          <w:sz w:val="24"/>
          <w:szCs w:val="24"/>
        </w:rPr>
        <w:t xml:space="preserve">, 105-130. </w:t>
      </w:r>
      <w:proofErr w:type="gramStart"/>
      <w:r w:rsidRPr="00732722">
        <w:rPr>
          <w:rFonts w:ascii="Times New Roman" w:hAnsi="Times New Roman"/>
          <w:sz w:val="24"/>
          <w:szCs w:val="24"/>
        </w:rPr>
        <w:t>doi:10.1086</w:t>
      </w:r>
      <w:proofErr w:type="gramEnd"/>
      <w:r w:rsidRPr="00732722">
        <w:rPr>
          <w:rFonts w:ascii="Times New Roman" w:hAnsi="Times New Roman"/>
          <w:sz w:val="24"/>
          <w:szCs w:val="24"/>
        </w:rPr>
        <w:t>/499194</w:t>
      </w:r>
      <w:r w:rsidR="00C0201B">
        <w:rPr>
          <w:rFonts w:ascii="Times New Roman" w:hAnsi="Times New Roman"/>
          <w:sz w:val="24"/>
          <w:szCs w:val="24"/>
        </w:rPr>
        <w:t>.</w:t>
      </w:r>
    </w:p>
    <w:p w14:paraId="7BCD1897" w14:textId="77777777" w:rsidR="00E1180E" w:rsidRPr="00732722" w:rsidRDefault="00700063" w:rsidP="00732722">
      <w:pPr>
        <w:pStyle w:val="NormalWeb"/>
        <w:spacing w:line="480" w:lineRule="auto"/>
        <w:ind w:left="720" w:hanging="720"/>
        <w:rPr>
          <w:rFonts w:ascii="Times New Roman" w:hAnsi="Times New Roman"/>
          <w:sz w:val="24"/>
          <w:szCs w:val="24"/>
        </w:rPr>
      </w:pPr>
      <w:proofErr w:type="gramStart"/>
      <w:r w:rsidRPr="00732722">
        <w:rPr>
          <w:rFonts w:ascii="Times New Roman" w:hAnsi="Times New Roman"/>
          <w:sz w:val="24"/>
          <w:szCs w:val="24"/>
        </w:rPr>
        <w:t>Indiana department of education.</w:t>
      </w:r>
      <w:proofErr w:type="gramEnd"/>
      <w:r w:rsidRPr="00732722">
        <w:rPr>
          <w:rFonts w:ascii="Times New Roman" w:hAnsi="Times New Roman"/>
          <w:sz w:val="24"/>
          <w:szCs w:val="24"/>
        </w:rPr>
        <w:t xml:space="preserve"> (2014). Retrieved on June 15, 2014  from </w:t>
      </w:r>
      <w:hyperlink r:id="rId10" w:history="1">
        <w:r w:rsidRPr="00732722">
          <w:rPr>
            <w:rStyle w:val="Hyperlink"/>
            <w:rFonts w:ascii="Times New Roman" w:hAnsi="Times New Roman"/>
            <w:sz w:val="24"/>
            <w:szCs w:val="24"/>
          </w:rPr>
          <w:t>http://www.doe.in.gov/accountability/find-school-and-corporation-data-reports</w:t>
        </w:r>
      </w:hyperlink>
      <w:r w:rsidRPr="00732722">
        <w:rPr>
          <w:rFonts w:ascii="Times New Roman" w:hAnsi="Times New Roman"/>
          <w:sz w:val="24"/>
          <w:szCs w:val="24"/>
        </w:rPr>
        <w:t xml:space="preserve"> </w:t>
      </w:r>
    </w:p>
    <w:p w14:paraId="09D92E1C" w14:textId="77777777" w:rsidR="00A95A23" w:rsidRPr="00732722" w:rsidRDefault="00542BEE" w:rsidP="00732722">
      <w:pPr>
        <w:pStyle w:val="NormalWeb"/>
        <w:spacing w:line="480" w:lineRule="auto"/>
        <w:ind w:left="720" w:hanging="720"/>
        <w:rPr>
          <w:rFonts w:ascii="Times New Roman" w:hAnsi="Times New Roman"/>
          <w:sz w:val="24"/>
          <w:szCs w:val="24"/>
        </w:rPr>
      </w:pPr>
      <w:r w:rsidRPr="00732722">
        <w:rPr>
          <w:rFonts w:ascii="Times New Roman" w:hAnsi="Times New Roman"/>
          <w:sz w:val="24"/>
          <w:szCs w:val="24"/>
        </w:rPr>
        <w:t>Martin, P. J. (2002) Transforming school counseling: A national perspective</w:t>
      </w:r>
      <w:r w:rsidRPr="00732722">
        <w:rPr>
          <w:rFonts w:ascii="Times New Roman" w:hAnsi="Times New Roman"/>
          <w:i/>
          <w:iCs/>
          <w:sz w:val="24"/>
          <w:szCs w:val="24"/>
        </w:rPr>
        <w:t>. Theory into Practice, 41</w:t>
      </w:r>
      <w:r w:rsidRPr="00732722">
        <w:rPr>
          <w:rFonts w:ascii="Times New Roman" w:hAnsi="Times New Roman"/>
          <w:sz w:val="24"/>
          <w:szCs w:val="24"/>
        </w:rPr>
        <w:t xml:space="preserve">(3), 148-153. doi:10.1207/s15430421tip4103_2 </w:t>
      </w:r>
    </w:p>
    <w:p w14:paraId="63685291" w14:textId="3C9F1BB3" w:rsidR="00542BEE" w:rsidRPr="00732722" w:rsidRDefault="00A95A23" w:rsidP="00732722">
      <w:pPr>
        <w:pStyle w:val="NormalWeb"/>
        <w:spacing w:line="480" w:lineRule="auto"/>
        <w:ind w:left="720" w:hanging="720"/>
        <w:rPr>
          <w:rFonts w:ascii="Times New Roman" w:hAnsi="Times New Roman"/>
          <w:sz w:val="24"/>
          <w:szCs w:val="24"/>
        </w:rPr>
      </w:pPr>
      <w:r w:rsidRPr="00732722">
        <w:rPr>
          <w:rFonts w:ascii="Times New Roman" w:hAnsi="Times New Roman"/>
          <w:sz w:val="24"/>
          <w:szCs w:val="24"/>
        </w:rPr>
        <w:t xml:space="preserve">Sue, D. W., &amp; Sue, S. (2008). </w:t>
      </w:r>
      <w:r w:rsidRPr="00732722">
        <w:rPr>
          <w:rFonts w:ascii="Times New Roman" w:hAnsi="Times New Roman"/>
          <w:i/>
          <w:iCs/>
          <w:sz w:val="24"/>
          <w:szCs w:val="24"/>
        </w:rPr>
        <w:t>Counseling the culturally different: Theory and practice</w:t>
      </w:r>
      <w:r w:rsidRPr="00732722">
        <w:rPr>
          <w:rFonts w:ascii="Times New Roman" w:hAnsi="Times New Roman"/>
          <w:sz w:val="24"/>
          <w:szCs w:val="24"/>
        </w:rPr>
        <w:t>. New York, NY: Wiley.</w:t>
      </w:r>
    </w:p>
    <w:p w14:paraId="119BBE15" w14:textId="7DFD5912" w:rsidR="00732722" w:rsidRPr="00732722" w:rsidRDefault="00E1180E" w:rsidP="00732722">
      <w:pPr>
        <w:pStyle w:val="NormalWeb"/>
        <w:spacing w:line="480" w:lineRule="auto"/>
        <w:ind w:left="720" w:hanging="720"/>
        <w:rPr>
          <w:rFonts w:ascii="Times New Roman" w:hAnsi="Times New Roman"/>
          <w:color w:val="262626"/>
          <w:sz w:val="24"/>
          <w:szCs w:val="24"/>
        </w:rPr>
      </w:pPr>
      <w:r w:rsidRPr="00732722">
        <w:rPr>
          <w:rFonts w:ascii="Times New Roman" w:hAnsi="Times New Roman"/>
          <w:color w:val="262626"/>
          <w:sz w:val="24"/>
          <w:szCs w:val="24"/>
        </w:rPr>
        <w:t xml:space="preserve">U.S. News.  </w:t>
      </w:r>
      <w:hyperlink r:id="rId11" w:history="1">
        <w:r w:rsidR="00C2080D" w:rsidRPr="00732722">
          <w:rPr>
            <w:rStyle w:val="Hyperlink"/>
            <w:rFonts w:ascii="Times New Roman" w:hAnsi="Times New Roman"/>
            <w:sz w:val="24"/>
            <w:szCs w:val="24"/>
          </w:rPr>
          <w:t>http://www.usnews.com/education/best-high-schools/indiana/districts/burris-laboratory-school/burris-laboratory-school-7105/student-body</w:t>
        </w:r>
      </w:hyperlink>
    </w:p>
    <w:p w14:paraId="7CCA9211" w14:textId="51AA2D44" w:rsidR="00C2080D" w:rsidRPr="00732722" w:rsidRDefault="00C2080D" w:rsidP="00732722">
      <w:pPr>
        <w:pStyle w:val="NormalWeb"/>
        <w:spacing w:line="480" w:lineRule="auto"/>
        <w:ind w:left="720" w:hanging="720"/>
        <w:rPr>
          <w:rFonts w:ascii="Times New Roman" w:hAnsi="Times New Roman"/>
          <w:color w:val="262626"/>
          <w:sz w:val="24"/>
          <w:szCs w:val="24"/>
        </w:rPr>
      </w:pPr>
      <w:r w:rsidRPr="00732722">
        <w:rPr>
          <w:rFonts w:ascii="Times New Roman" w:hAnsi="Times New Roman"/>
          <w:sz w:val="24"/>
          <w:szCs w:val="24"/>
        </w:rPr>
        <w:t>Young</w:t>
      </w:r>
      <w:r w:rsidR="00732722">
        <w:rPr>
          <w:rFonts w:ascii="Times New Roman" w:hAnsi="Times New Roman"/>
          <w:sz w:val="24"/>
          <w:szCs w:val="24"/>
        </w:rPr>
        <w:t xml:space="preserve"> and Kaffenberger (2011). The beliefs and practices of school c</w:t>
      </w:r>
      <w:r w:rsidRPr="00732722">
        <w:rPr>
          <w:rFonts w:ascii="Times New Roman" w:hAnsi="Times New Roman"/>
          <w:sz w:val="24"/>
          <w:szCs w:val="24"/>
        </w:rPr>
        <w:t xml:space="preserve">ounselors who use data to implement comprehensive school counseling programs. </w:t>
      </w:r>
      <w:r w:rsidRPr="00732722">
        <w:rPr>
          <w:rFonts w:ascii="Times New Roman" w:hAnsi="Times New Roman"/>
          <w:i/>
          <w:sz w:val="24"/>
          <w:szCs w:val="24"/>
        </w:rPr>
        <w:t>A</w:t>
      </w:r>
      <w:r w:rsidR="00732722">
        <w:rPr>
          <w:rFonts w:ascii="Times New Roman" w:hAnsi="Times New Roman"/>
          <w:i/>
          <w:sz w:val="24"/>
          <w:szCs w:val="24"/>
        </w:rPr>
        <w:t xml:space="preserve">merican </w:t>
      </w:r>
      <w:r w:rsidRPr="00732722">
        <w:rPr>
          <w:rFonts w:ascii="Times New Roman" w:hAnsi="Times New Roman"/>
          <w:i/>
          <w:sz w:val="24"/>
          <w:szCs w:val="24"/>
        </w:rPr>
        <w:t>S</w:t>
      </w:r>
      <w:r w:rsidR="00732722">
        <w:rPr>
          <w:rFonts w:ascii="Times New Roman" w:hAnsi="Times New Roman"/>
          <w:i/>
          <w:sz w:val="24"/>
          <w:szCs w:val="24"/>
        </w:rPr>
        <w:t xml:space="preserve">chool </w:t>
      </w:r>
      <w:r w:rsidRPr="00732722">
        <w:rPr>
          <w:rFonts w:ascii="Times New Roman" w:hAnsi="Times New Roman"/>
          <w:i/>
          <w:sz w:val="24"/>
          <w:szCs w:val="24"/>
        </w:rPr>
        <w:t>C</w:t>
      </w:r>
      <w:r w:rsidR="00732722">
        <w:rPr>
          <w:rFonts w:ascii="Times New Roman" w:hAnsi="Times New Roman"/>
          <w:i/>
          <w:sz w:val="24"/>
          <w:szCs w:val="24"/>
        </w:rPr>
        <w:t xml:space="preserve">ounseling </w:t>
      </w:r>
      <w:r w:rsidRPr="00732722">
        <w:rPr>
          <w:rFonts w:ascii="Times New Roman" w:hAnsi="Times New Roman"/>
          <w:i/>
          <w:sz w:val="24"/>
          <w:szCs w:val="24"/>
        </w:rPr>
        <w:t>A</w:t>
      </w:r>
      <w:r w:rsidR="00732722">
        <w:rPr>
          <w:rFonts w:ascii="Times New Roman" w:hAnsi="Times New Roman"/>
          <w:i/>
          <w:sz w:val="24"/>
          <w:szCs w:val="24"/>
        </w:rPr>
        <w:t>ssociation</w:t>
      </w:r>
      <w:r w:rsidRPr="00732722">
        <w:rPr>
          <w:rFonts w:ascii="Times New Roman" w:hAnsi="Times New Roman"/>
          <w:sz w:val="24"/>
          <w:szCs w:val="24"/>
        </w:rPr>
        <w:t xml:space="preserve">.  </w:t>
      </w:r>
    </w:p>
    <w:p w14:paraId="40A6EEC0" w14:textId="77777777" w:rsidR="00E1180E" w:rsidRPr="00542BEE" w:rsidRDefault="00E1180E" w:rsidP="00002035">
      <w:pPr>
        <w:pStyle w:val="NormalWeb"/>
        <w:spacing w:line="480" w:lineRule="auto"/>
        <w:ind w:hanging="720"/>
        <w:rPr>
          <w:rFonts w:ascii="Times New Roman" w:hAnsi="Times New Roman"/>
          <w:sz w:val="24"/>
          <w:szCs w:val="24"/>
        </w:rPr>
      </w:pPr>
    </w:p>
    <w:p w14:paraId="798246B7" w14:textId="77777777" w:rsidR="00700063" w:rsidRPr="00542BEE" w:rsidRDefault="00700063" w:rsidP="00EF0C9C">
      <w:pPr>
        <w:pStyle w:val="NormalWeb"/>
        <w:rPr>
          <w:rFonts w:ascii="Times New Roman" w:hAnsi="Times New Roman"/>
          <w:sz w:val="24"/>
          <w:szCs w:val="24"/>
        </w:rPr>
      </w:pPr>
    </w:p>
    <w:p w14:paraId="64936A23" w14:textId="77777777" w:rsidR="00EF0C9C" w:rsidRPr="00542BEE" w:rsidRDefault="00EF0C9C" w:rsidP="00EF0C9C">
      <w:pPr>
        <w:rPr>
          <w:rFonts w:ascii="Times New Roman" w:hAnsi="Times New Roman" w:cs="Times New Roman"/>
        </w:rPr>
      </w:pPr>
    </w:p>
    <w:p w14:paraId="35A430D0" w14:textId="77777777" w:rsidR="006C1938" w:rsidRPr="00542BEE" w:rsidRDefault="006C1938" w:rsidP="006C1938">
      <w:pPr>
        <w:rPr>
          <w:rFonts w:ascii="Times New Roman" w:hAnsi="Times New Roman" w:cs="Times New Roman"/>
        </w:rPr>
      </w:pPr>
    </w:p>
    <w:p w14:paraId="228804F2" w14:textId="77777777" w:rsidR="00B3485D" w:rsidRPr="00542BEE" w:rsidRDefault="00B3485D" w:rsidP="00B3485D">
      <w:pPr>
        <w:jc w:val="center"/>
        <w:rPr>
          <w:rFonts w:ascii="Times New Roman" w:hAnsi="Times New Roman" w:cs="Times New Roman"/>
        </w:rPr>
      </w:pPr>
    </w:p>
    <w:p w14:paraId="57327D99" w14:textId="77777777" w:rsidR="00B3485D" w:rsidRPr="00542BEE" w:rsidRDefault="00B3485D" w:rsidP="00B3485D">
      <w:pPr>
        <w:jc w:val="center"/>
        <w:rPr>
          <w:rFonts w:ascii="Times New Roman" w:hAnsi="Times New Roman" w:cs="Times New Roman"/>
        </w:rPr>
      </w:pPr>
    </w:p>
    <w:p w14:paraId="47092D93" w14:textId="77777777" w:rsidR="00B3485D" w:rsidRPr="00542BEE" w:rsidRDefault="00B3485D" w:rsidP="00B3485D">
      <w:pPr>
        <w:jc w:val="center"/>
        <w:rPr>
          <w:rFonts w:ascii="Times New Roman" w:hAnsi="Times New Roman" w:cs="Times New Roman"/>
        </w:rPr>
      </w:pPr>
    </w:p>
    <w:p w14:paraId="462635D2" w14:textId="77777777" w:rsidR="00B3485D" w:rsidRPr="00542BEE" w:rsidRDefault="00B3485D" w:rsidP="00B3485D">
      <w:pPr>
        <w:rPr>
          <w:rFonts w:ascii="Times New Roman" w:hAnsi="Times New Roman" w:cs="Times New Roman"/>
        </w:rPr>
      </w:pPr>
    </w:p>
    <w:sectPr w:rsidR="00B3485D" w:rsidRPr="00542BEE" w:rsidSect="00C0201B">
      <w:headerReference w:type="even" r:id="rId12"/>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7FCED" w14:textId="77777777" w:rsidR="00A95A23" w:rsidRDefault="00A95A23" w:rsidP="00B3485D">
      <w:r>
        <w:separator/>
      </w:r>
    </w:p>
  </w:endnote>
  <w:endnote w:type="continuationSeparator" w:id="0">
    <w:p w14:paraId="27721BE7" w14:textId="77777777" w:rsidR="00A95A23" w:rsidRDefault="00A95A23" w:rsidP="00B34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B95D3" w14:textId="77777777" w:rsidR="00A95A23" w:rsidRDefault="00A95A23" w:rsidP="00B3485D">
      <w:r>
        <w:separator/>
      </w:r>
    </w:p>
  </w:footnote>
  <w:footnote w:type="continuationSeparator" w:id="0">
    <w:p w14:paraId="38F052D9" w14:textId="77777777" w:rsidR="00A95A23" w:rsidRDefault="00A95A23" w:rsidP="00B348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81075" w14:textId="77777777" w:rsidR="00A95A23" w:rsidRDefault="00A95A23" w:rsidP="00362FD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3E7B43" w14:textId="77777777" w:rsidR="00A95A23" w:rsidRDefault="00A95A23" w:rsidP="0000203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C4081" w14:textId="77777777" w:rsidR="00A95A23" w:rsidRPr="00C0201B" w:rsidRDefault="00A95A23" w:rsidP="00362FDD">
    <w:pPr>
      <w:pStyle w:val="Header"/>
      <w:framePr w:wrap="around" w:vAnchor="text" w:hAnchor="margin" w:xAlign="right" w:y="1"/>
      <w:rPr>
        <w:rStyle w:val="PageNumber"/>
        <w:rFonts w:ascii="Times New Roman" w:hAnsi="Times New Roman" w:cs="Times New Roman"/>
      </w:rPr>
    </w:pPr>
    <w:r w:rsidRPr="00C0201B">
      <w:rPr>
        <w:rStyle w:val="PageNumber"/>
        <w:rFonts w:ascii="Times New Roman" w:hAnsi="Times New Roman" w:cs="Times New Roman"/>
      </w:rPr>
      <w:fldChar w:fldCharType="begin"/>
    </w:r>
    <w:r w:rsidRPr="00C0201B">
      <w:rPr>
        <w:rStyle w:val="PageNumber"/>
        <w:rFonts w:ascii="Times New Roman" w:hAnsi="Times New Roman" w:cs="Times New Roman"/>
      </w:rPr>
      <w:instrText xml:space="preserve">PAGE  </w:instrText>
    </w:r>
    <w:r w:rsidRPr="00C0201B">
      <w:rPr>
        <w:rStyle w:val="PageNumber"/>
        <w:rFonts w:ascii="Times New Roman" w:hAnsi="Times New Roman" w:cs="Times New Roman"/>
      </w:rPr>
      <w:fldChar w:fldCharType="separate"/>
    </w:r>
    <w:r w:rsidR="006767DA">
      <w:rPr>
        <w:rStyle w:val="PageNumber"/>
        <w:rFonts w:ascii="Times New Roman" w:hAnsi="Times New Roman" w:cs="Times New Roman"/>
        <w:noProof/>
      </w:rPr>
      <w:t>12</w:t>
    </w:r>
    <w:r w:rsidRPr="00C0201B">
      <w:rPr>
        <w:rStyle w:val="PageNumber"/>
        <w:rFonts w:ascii="Times New Roman" w:hAnsi="Times New Roman" w:cs="Times New Roman"/>
      </w:rPr>
      <w:fldChar w:fldCharType="end"/>
    </w:r>
  </w:p>
  <w:p w14:paraId="5E2BC51A" w14:textId="217E95CB" w:rsidR="00A95A23" w:rsidRPr="00B3485D" w:rsidRDefault="00A95A23" w:rsidP="00002035">
    <w:pPr>
      <w:pStyle w:val="Header"/>
      <w:ind w:right="360"/>
      <w:rPr>
        <w:rFonts w:ascii="Times New Roman" w:hAnsi="Times New Roman" w:cs="Times New Roman"/>
      </w:rPr>
    </w:pPr>
    <w:r w:rsidRPr="00B3485D">
      <w:rPr>
        <w:rFonts w:ascii="Times New Roman" w:hAnsi="Times New Roman" w:cs="Times New Roman"/>
      </w:rPr>
      <w:t xml:space="preserve">SACHS PROGRAM AUDIT </w:t>
    </w:r>
    <w:r>
      <w:rPr>
        <w:rFonts w:ascii="Times New Roman" w:hAnsi="Times New Roman" w:cs="Times New Roman"/>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89D54" w14:textId="282E558F" w:rsidR="00A95A23" w:rsidRDefault="00A95A23">
    <w:pPr>
      <w:pStyle w:val="Header"/>
    </w:pPr>
    <w:r w:rsidRPr="00B3485D">
      <w:rPr>
        <w:rFonts w:ascii="Times New Roman" w:hAnsi="Times New Roman" w:cs="Times New Roman"/>
      </w:rPr>
      <w:t>RUNNING HEAD:</w:t>
    </w:r>
    <w:r>
      <w:rPr>
        <w:rFonts w:ascii="Times New Roman" w:hAnsi="Times New Roman" w:cs="Times New Roman"/>
      </w:rPr>
      <w:t xml:space="preserve"> SACHS PROGRAM AUDIT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5D"/>
    <w:rsid w:val="00002035"/>
    <w:rsid w:val="000225AB"/>
    <w:rsid w:val="00276190"/>
    <w:rsid w:val="002B068B"/>
    <w:rsid w:val="002F53E5"/>
    <w:rsid w:val="00324BE9"/>
    <w:rsid w:val="00362FDD"/>
    <w:rsid w:val="003A2FAC"/>
    <w:rsid w:val="003A6A09"/>
    <w:rsid w:val="004E32DD"/>
    <w:rsid w:val="004F1E91"/>
    <w:rsid w:val="00531BF0"/>
    <w:rsid w:val="00542BEE"/>
    <w:rsid w:val="0054485A"/>
    <w:rsid w:val="0063209B"/>
    <w:rsid w:val="00644E5C"/>
    <w:rsid w:val="00657904"/>
    <w:rsid w:val="006767DA"/>
    <w:rsid w:val="006C1938"/>
    <w:rsid w:val="00700063"/>
    <w:rsid w:val="00723620"/>
    <w:rsid w:val="00732722"/>
    <w:rsid w:val="007A6D26"/>
    <w:rsid w:val="007C1AC7"/>
    <w:rsid w:val="008065F2"/>
    <w:rsid w:val="008668DA"/>
    <w:rsid w:val="00884CE5"/>
    <w:rsid w:val="008F1494"/>
    <w:rsid w:val="009C0E31"/>
    <w:rsid w:val="00A30558"/>
    <w:rsid w:val="00A3222B"/>
    <w:rsid w:val="00A9427B"/>
    <w:rsid w:val="00A95A23"/>
    <w:rsid w:val="00AF69A1"/>
    <w:rsid w:val="00B21E39"/>
    <w:rsid w:val="00B3485D"/>
    <w:rsid w:val="00B95410"/>
    <w:rsid w:val="00BC4DCC"/>
    <w:rsid w:val="00C0201B"/>
    <w:rsid w:val="00C04012"/>
    <w:rsid w:val="00C2080D"/>
    <w:rsid w:val="00C366EB"/>
    <w:rsid w:val="00D53131"/>
    <w:rsid w:val="00E05D8D"/>
    <w:rsid w:val="00E1180E"/>
    <w:rsid w:val="00E3436A"/>
    <w:rsid w:val="00E50138"/>
    <w:rsid w:val="00E86D07"/>
    <w:rsid w:val="00EB1F17"/>
    <w:rsid w:val="00EF0C9C"/>
    <w:rsid w:val="00F006CC"/>
    <w:rsid w:val="00FB0691"/>
    <w:rsid w:val="00FC671E"/>
    <w:rsid w:val="00FF3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CDF5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85D"/>
    <w:pPr>
      <w:tabs>
        <w:tab w:val="center" w:pos="4320"/>
        <w:tab w:val="right" w:pos="8640"/>
      </w:tabs>
    </w:pPr>
  </w:style>
  <w:style w:type="character" w:customStyle="1" w:styleId="HeaderChar">
    <w:name w:val="Header Char"/>
    <w:basedOn w:val="DefaultParagraphFont"/>
    <w:link w:val="Header"/>
    <w:uiPriority w:val="99"/>
    <w:rsid w:val="00B3485D"/>
  </w:style>
  <w:style w:type="paragraph" w:styleId="Footer">
    <w:name w:val="footer"/>
    <w:basedOn w:val="Normal"/>
    <w:link w:val="FooterChar"/>
    <w:uiPriority w:val="99"/>
    <w:unhideWhenUsed/>
    <w:rsid w:val="00B3485D"/>
    <w:pPr>
      <w:tabs>
        <w:tab w:val="center" w:pos="4320"/>
        <w:tab w:val="right" w:pos="8640"/>
      </w:tabs>
    </w:pPr>
  </w:style>
  <w:style w:type="character" w:customStyle="1" w:styleId="FooterChar">
    <w:name w:val="Footer Char"/>
    <w:basedOn w:val="DefaultParagraphFont"/>
    <w:link w:val="Footer"/>
    <w:uiPriority w:val="99"/>
    <w:rsid w:val="00B3485D"/>
  </w:style>
  <w:style w:type="paragraph" w:styleId="NormalWeb">
    <w:name w:val="Normal (Web)"/>
    <w:basedOn w:val="Normal"/>
    <w:uiPriority w:val="99"/>
    <w:unhideWhenUsed/>
    <w:rsid w:val="00EF0C9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00063"/>
    <w:rPr>
      <w:color w:val="0000FF" w:themeColor="hyperlink"/>
      <w:u w:val="single"/>
    </w:rPr>
  </w:style>
  <w:style w:type="character" w:styleId="PageNumber">
    <w:name w:val="page number"/>
    <w:basedOn w:val="DefaultParagraphFont"/>
    <w:uiPriority w:val="99"/>
    <w:semiHidden/>
    <w:unhideWhenUsed/>
    <w:rsid w:val="000020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485D"/>
    <w:pPr>
      <w:tabs>
        <w:tab w:val="center" w:pos="4320"/>
        <w:tab w:val="right" w:pos="8640"/>
      </w:tabs>
    </w:pPr>
  </w:style>
  <w:style w:type="character" w:customStyle="1" w:styleId="HeaderChar">
    <w:name w:val="Header Char"/>
    <w:basedOn w:val="DefaultParagraphFont"/>
    <w:link w:val="Header"/>
    <w:uiPriority w:val="99"/>
    <w:rsid w:val="00B3485D"/>
  </w:style>
  <w:style w:type="paragraph" w:styleId="Footer">
    <w:name w:val="footer"/>
    <w:basedOn w:val="Normal"/>
    <w:link w:val="FooterChar"/>
    <w:uiPriority w:val="99"/>
    <w:unhideWhenUsed/>
    <w:rsid w:val="00B3485D"/>
    <w:pPr>
      <w:tabs>
        <w:tab w:val="center" w:pos="4320"/>
        <w:tab w:val="right" w:pos="8640"/>
      </w:tabs>
    </w:pPr>
  </w:style>
  <w:style w:type="character" w:customStyle="1" w:styleId="FooterChar">
    <w:name w:val="Footer Char"/>
    <w:basedOn w:val="DefaultParagraphFont"/>
    <w:link w:val="Footer"/>
    <w:uiPriority w:val="99"/>
    <w:rsid w:val="00B3485D"/>
  </w:style>
  <w:style w:type="paragraph" w:styleId="NormalWeb">
    <w:name w:val="Normal (Web)"/>
    <w:basedOn w:val="Normal"/>
    <w:uiPriority w:val="99"/>
    <w:unhideWhenUsed/>
    <w:rsid w:val="00EF0C9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00063"/>
    <w:rPr>
      <w:color w:val="0000FF" w:themeColor="hyperlink"/>
      <w:u w:val="single"/>
    </w:rPr>
  </w:style>
  <w:style w:type="character" w:styleId="PageNumber">
    <w:name w:val="page number"/>
    <w:basedOn w:val="DefaultParagraphFont"/>
    <w:uiPriority w:val="99"/>
    <w:semiHidden/>
    <w:unhideWhenUsed/>
    <w:rsid w:val="00002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237402">
      <w:bodyDiv w:val="1"/>
      <w:marLeft w:val="0"/>
      <w:marRight w:val="0"/>
      <w:marTop w:val="0"/>
      <w:marBottom w:val="0"/>
      <w:divBdr>
        <w:top w:val="none" w:sz="0" w:space="0" w:color="auto"/>
        <w:left w:val="none" w:sz="0" w:space="0" w:color="auto"/>
        <w:bottom w:val="none" w:sz="0" w:space="0" w:color="auto"/>
        <w:right w:val="none" w:sz="0" w:space="0" w:color="auto"/>
      </w:divBdr>
      <w:divsChild>
        <w:div w:id="1102722447">
          <w:marLeft w:val="0"/>
          <w:marRight w:val="0"/>
          <w:marTop w:val="0"/>
          <w:marBottom w:val="0"/>
          <w:divBdr>
            <w:top w:val="none" w:sz="0" w:space="0" w:color="auto"/>
            <w:left w:val="none" w:sz="0" w:space="0" w:color="auto"/>
            <w:bottom w:val="none" w:sz="0" w:space="0" w:color="auto"/>
            <w:right w:val="none" w:sz="0" w:space="0" w:color="auto"/>
          </w:divBdr>
          <w:divsChild>
            <w:div w:id="412244359">
              <w:marLeft w:val="0"/>
              <w:marRight w:val="0"/>
              <w:marTop w:val="0"/>
              <w:marBottom w:val="0"/>
              <w:divBdr>
                <w:top w:val="none" w:sz="0" w:space="0" w:color="auto"/>
                <w:left w:val="none" w:sz="0" w:space="0" w:color="auto"/>
                <w:bottom w:val="none" w:sz="0" w:space="0" w:color="auto"/>
                <w:right w:val="none" w:sz="0" w:space="0" w:color="auto"/>
              </w:divBdr>
              <w:divsChild>
                <w:div w:id="17854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00460">
      <w:bodyDiv w:val="1"/>
      <w:marLeft w:val="0"/>
      <w:marRight w:val="0"/>
      <w:marTop w:val="0"/>
      <w:marBottom w:val="0"/>
      <w:divBdr>
        <w:top w:val="none" w:sz="0" w:space="0" w:color="auto"/>
        <w:left w:val="none" w:sz="0" w:space="0" w:color="auto"/>
        <w:bottom w:val="none" w:sz="0" w:space="0" w:color="auto"/>
        <w:right w:val="none" w:sz="0" w:space="0" w:color="auto"/>
      </w:divBdr>
      <w:divsChild>
        <w:div w:id="660040767">
          <w:marLeft w:val="0"/>
          <w:marRight w:val="0"/>
          <w:marTop w:val="0"/>
          <w:marBottom w:val="0"/>
          <w:divBdr>
            <w:top w:val="none" w:sz="0" w:space="0" w:color="auto"/>
            <w:left w:val="none" w:sz="0" w:space="0" w:color="auto"/>
            <w:bottom w:val="none" w:sz="0" w:space="0" w:color="auto"/>
            <w:right w:val="none" w:sz="0" w:space="0" w:color="auto"/>
          </w:divBdr>
          <w:divsChild>
            <w:div w:id="229970743">
              <w:marLeft w:val="0"/>
              <w:marRight w:val="0"/>
              <w:marTop w:val="0"/>
              <w:marBottom w:val="0"/>
              <w:divBdr>
                <w:top w:val="none" w:sz="0" w:space="0" w:color="auto"/>
                <w:left w:val="none" w:sz="0" w:space="0" w:color="auto"/>
                <w:bottom w:val="none" w:sz="0" w:space="0" w:color="auto"/>
                <w:right w:val="none" w:sz="0" w:space="0" w:color="auto"/>
              </w:divBdr>
              <w:divsChild>
                <w:div w:id="11429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snews.com/education/best-high-schools/indiana/districts/burris-laboratory-school/burris-laboratory-school-7105/student-body"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ms.bsu.edu/-/media/WWW/DepartmentalContent/Burris/PDFs/Guidance/Burris%20School%20Profile%202012-13.pdf" TargetMode="External"/><Relationship Id="rId9" Type="http://schemas.openxmlformats.org/officeDocument/2006/relationships/hyperlink" Target="http://compass.doe.in.gov/dashboard/istep.aspx?type=school&amp;id=1441" TargetMode="External"/><Relationship Id="rId10" Type="http://schemas.openxmlformats.org/officeDocument/2006/relationships/hyperlink" Target="http://www.doe.in.gov/accountability/find-school-and-corporation-data-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81877-1BEF-9848-9B8A-234365E6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2787</Words>
  <Characters>15889</Characters>
  <Application>Microsoft Macintosh Word</Application>
  <DocSecurity>0</DocSecurity>
  <Lines>132</Lines>
  <Paragraphs>37</Paragraphs>
  <ScaleCrop>false</ScaleCrop>
  <Company/>
  <LinksUpToDate>false</LinksUpToDate>
  <CharactersWithSpaces>18639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Sachs</dc:creator>
  <cp:keywords/>
  <dc:description/>
  <cp:lastModifiedBy>Natalie Sachs</cp:lastModifiedBy>
  <cp:revision>2</cp:revision>
  <dcterms:created xsi:type="dcterms:W3CDTF">2015-04-25T23:40:00Z</dcterms:created>
  <dcterms:modified xsi:type="dcterms:W3CDTF">2015-04-25T23:40:00Z</dcterms:modified>
</cp:coreProperties>
</file>